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313F5" w14:textId="1E0FDCEB" w:rsidR="008428C7" w:rsidRPr="005756F5" w:rsidRDefault="00887525" w:rsidP="008428C7">
      <w:pPr>
        <w:jc w:val="center"/>
        <w:rPr>
          <w:rFonts w:ascii="BIZ UD明朝 Medium" w:eastAsia="BIZ UD明朝 Medium" w:hAnsi="BIZ UD明朝 Medium"/>
          <w:b/>
          <w:bCs/>
          <w:sz w:val="24"/>
          <w:szCs w:val="22"/>
        </w:rPr>
      </w:pPr>
      <w:r>
        <w:rPr>
          <w:rFonts w:ascii="BIZ UD明朝 Medium" w:eastAsia="BIZ UD明朝 Medium" w:hAnsi="BIZ UD明朝 Medium" w:hint="eastAsia"/>
          <w:b/>
          <w:bCs/>
          <w:sz w:val="24"/>
          <w:szCs w:val="22"/>
        </w:rPr>
        <w:t>市立大洲病院</w:t>
      </w:r>
      <w:r w:rsidR="008428C7" w:rsidRPr="005756F5">
        <w:rPr>
          <w:rFonts w:ascii="BIZ UD明朝 Medium" w:eastAsia="BIZ UD明朝 Medium" w:hAnsi="BIZ UD明朝 Medium"/>
          <w:b/>
          <w:bCs/>
          <w:sz w:val="24"/>
          <w:szCs w:val="22"/>
        </w:rPr>
        <w:t>公立病院</w:t>
      </w:r>
      <w:r w:rsidR="00A42EE4" w:rsidRPr="005756F5">
        <w:rPr>
          <w:rFonts w:ascii="BIZ UD明朝 Medium" w:eastAsia="BIZ UD明朝 Medium" w:hAnsi="BIZ UD明朝 Medium" w:hint="eastAsia"/>
          <w:b/>
          <w:bCs/>
          <w:sz w:val="24"/>
          <w:szCs w:val="22"/>
        </w:rPr>
        <w:t>経営強化</w:t>
      </w:r>
      <w:r w:rsidR="008428C7" w:rsidRPr="005756F5">
        <w:rPr>
          <w:rFonts w:ascii="BIZ UD明朝 Medium" w:eastAsia="BIZ UD明朝 Medium" w:hAnsi="BIZ UD明朝 Medium" w:hint="eastAsia"/>
          <w:b/>
          <w:bCs/>
          <w:sz w:val="24"/>
          <w:szCs w:val="22"/>
        </w:rPr>
        <w:t>プラン</w:t>
      </w:r>
      <w:r w:rsidR="008428C7" w:rsidRPr="005756F5">
        <w:rPr>
          <w:rFonts w:ascii="BIZ UD明朝 Medium" w:eastAsia="BIZ UD明朝 Medium" w:hAnsi="BIZ UD明朝 Medium"/>
          <w:b/>
          <w:bCs/>
          <w:sz w:val="24"/>
          <w:szCs w:val="22"/>
        </w:rPr>
        <w:t>策定業務</w:t>
      </w:r>
      <w:r w:rsidR="0008255B" w:rsidRPr="005756F5">
        <w:rPr>
          <w:rFonts w:ascii="BIZ UD明朝 Medium" w:eastAsia="BIZ UD明朝 Medium" w:hAnsi="BIZ UD明朝 Medium" w:hint="eastAsia"/>
          <w:b/>
          <w:bCs/>
          <w:sz w:val="24"/>
          <w:szCs w:val="22"/>
        </w:rPr>
        <w:t xml:space="preserve">　</w:t>
      </w:r>
      <w:r w:rsidR="008428C7" w:rsidRPr="005756F5">
        <w:rPr>
          <w:rFonts w:ascii="BIZ UD明朝 Medium" w:eastAsia="BIZ UD明朝 Medium" w:hAnsi="BIZ UD明朝 Medium"/>
          <w:b/>
          <w:bCs/>
          <w:sz w:val="24"/>
          <w:szCs w:val="22"/>
        </w:rPr>
        <w:t>仕様書</w:t>
      </w:r>
    </w:p>
    <w:p w14:paraId="04018748" w14:textId="77777777" w:rsidR="008428C7" w:rsidRPr="005756F5" w:rsidRDefault="008428C7" w:rsidP="008428C7">
      <w:pPr>
        <w:rPr>
          <w:rFonts w:ascii="ＭＳ 明朝" w:eastAsia="ＭＳ 明朝" w:hAnsi="ＭＳ 明朝"/>
          <w:szCs w:val="21"/>
        </w:rPr>
      </w:pPr>
    </w:p>
    <w:p w14:paraId="49AF9080" w14:textId="77777777" w:rsidR="00AE5311" w:rsidRPr="005756F5" w:rsidRDefault="00AE5311" w:rsidP="008428C7">
      <w:pPr>
        <w:rPr>
          <w:rFonts w:ascii="ＭＳ 明朝" w:eastAsia="ＭＳ 明朝" w:hAnsi="ＭＳ 明朝"/>
          <w:szCs w:val="21"/>
        </w:rPr>
      </w:pPr>
    </w:p>
    <w:p w14:paraId="6F4752F1" w14:textId="64D43B1A" w:rsidR="008428C7" w:rsidRPr="005756F5" w:rsidRDefault="008428C7" w:rsidP="00D01095">
      <w:pPr>
        <w:pStyle w:val="a3"/>
        <w:numPr>
          <w:ilvl w:val="0"/>
          <w:numId w:val="1"/>
        </w:numPr>
        <w:ind w:leftChars="0"/>
        <w:rPr>
          <w:rFonts w:ascii="ＭＳ 明朝" w:eastAsia="ＭＳ 明朝" w:hAnsi="ＭＳ 明朝"/>
          <w:b/>
          <w:szCs w:val="21"/>
        </w:rPr>
      </w:pPr>
      <w:r w:rsidRPr="005756F5">
        <w:rPr>
          <w:rFonts w:ascii="ＭＳ 明朝" w:eastAsia="ＭＳ 明朝" w:hAnsi="ＭＳ 明朝"/>
          <w:b/>
          <w:szCs w:val="21"/>
        </w:rPr>
        <w:t>業務名</w:t>
      </w:r>
    </w:p>
    <w:p w14:paraId="1E45DC97" w14:textId="129E114E" w:rsidR="008428C7" w:rsidRPr="005756F5" w:rsidRDefault="00887525" w:rsidP="008428C7">
      <w:pPr>
        <w:ind w:firstLineChars="200" w:firstLine="420"/>
        <w:rPr>
          <w:rFonts w:ascii="ＭＳ 明朝" w:eastAsia="ＭＳ 明朝" w:hAnsi="ＭＳ 明朝"/>
          <w:szCs w:val="21"/>
        </w:rPr>
      </w:pPr>
      <w:r>
        <w:rPr>
          <w:rFonts w:ascii="ＭＳ 明朝" w:eastAsia="ＭＳ 明朝" w:hAnsi="ＭＳ 明朝" w:hint="eastAsia"/>
          <w:szCs w:val="21"/>
        </w:rPr>
        <w:t>市立大洲病院</w:t>
      </w:r>
      <w:r w:rsidR="008428C7" w:rsidRPr="005756F5">
        <w:rPr>
          <w:rFonts w:ascii="ＭＳ 明朝" w:eastAsia="ＭＳ 明朝" w:hAnsi="ＭＳ 明朝"/>
          <w:szCs w:val="21"/>
        </w:rPr>
        <w:t>公立病院</w:t>
      </w:r>
      <w:r w:rsidR="00A42EE4" w:rsidRPr="005756F5">
        <w:rPr>
          <w:rFonts w:ascii="ＭＳ 明朝" w:eastAsia="ＭＳ 明朝" w:hAnsi="ＭＳ 明朝" w:hint="eastAsia"/>
          <w:szCs w:val="21"/>
        </w:rPr>
        <w:t>経営強化</w:t>
      </w:r>
      <w:r w:rsidR="008428C7" w:rsidRPr="005756F5">
        <w:rPr>
          <w:rFonts w:ascii="ＭＳ 明朝" w:eastAsia="ＭＳ 明朝" w:hAnsi="ＭＳ 明朝" w:hint="eastAsia"/>
          <w:szCs w:val="21"/>
        </w:rPr>
        <w:t>プラン</w:t>
      </w:r>
      <w:r w:rsidR="008428C7" w:rsidRPr="005756F5">
        <w:rPr>
          <w:rFonts w:ascii="ＭＳ 明朝" w:eastAsia="ＭＳ 明朝" w:hAnsi="ＭＳ 明朝"/>
          <w:szCs w:val="21"/>
        </w:rPr>
        <w:t>策定業務</w:t>
      </w:r>
    </w:p>
    <w:p w14:paraId="792C5C34" w14:textId="77777777" w:rsidR="008428C7" w:rsidRPr="005756F5" w:rsidRDefault="008428C7" w:rsidP="008428C7">
      <w:pPr>
        <w:ind w:firstLineChars="150" w:firstLine="315"/>
        <w:rPr>
          <w:rFonts w:ascii="ＭＳ 明朝" w:eastAsia="ＭＳ 明朝" w:hAnsi="ＭＳ 明朝"/>
          <w:szCs w:val="21"/>
        </w:rPr>
      </w:pPr>
    </w:p>
    <w:p w14:paraId="35DA1E71" w14:textId="77777777" w:rsidR="00AE5311" w:rsidRPr="005756F5" w:rsidRDefault="00AE5311" w:rsidP="008428C7">
      <w:pPr>
        <w:ind w:firstLineChars="150" w:firstLine="315"/>
        <w:rPr>
          <w:rFonts w:ascii="ＭＳ 明朝" w:eastAsia="ＭＳ 明朝" w:hAnsi="ＭＳ 明朝"/>
          <w:szCs w:val="21"/>
        </w:rPr>
      </w:pPr>
    </w:p>
    <w:p w14:paraId="0BCEB018" w14:textId="77777777" w:rsidR="008428C7" w:rsidRPr="005756F5" w:rsidRDefault="008428C7" w:rsidP="008428C7">
      <w:pPr>
        <w:pStyle w:val="a3"/>
        <w:numPr>
          <w:ilvl w:val="0"/>
          <w:numId w:val="1"/>
        </w:numPr>
        <w:ind w:leftChars="0"/>
        <w:rPr>
          <w:rFonts w:ascii="ＭＳ 明朝" w:eastAsia="ＭＳ 明朝" w:hAnsi="ＭＳ 明朝"/>
          <w:b/>
          <w:szCs w:val="21"/>
        </w:rPr>
      </w:pPr>
      <w:r w:rsidRPr="005756F5">
        <w:rPr>
          <w:rFonts w:ascii="ＭＳ 明朝" w:eastAsia="ＭＳ 明朝" w:hAnsi="ＭＳ 明朝"/>
          <w:b/>
          <w:szCs w:val="21"/>
        </w:rPr>
        <w:t xml:space="preserve">業務の目的 </w:t>
      </w:r>
    </w:p>
    <w:p w14:paraId="2B8D1B2A" w14:textId="77777777" w:rsidR="00AD07B7" w:rsidRPr="005756F5" w:rsidRDefault="008428C7" w:rsidP="00506E00">
      <w:pPr>
        <w:ind w:leftChars="202" w:left="424" w:firstLineChars="100" w:firstLine="210"/>
        <w:rPr>
          <w:rFonts w:ascii="ＭＳ 明朝" w:eastAsia="ＭＳ 明朝" w:hAnsi="ＭＳ 明朝"/>
          <w:szCs w:val="21"/>
        </w:rPr>
      </w:pPr>
      <w:r w:rsidRPr="005756F5">
        <w:rPr>
          <w:rFonts w:ascii="ＭＳ 明朝" w:eastAsia="ＭＳ 明朝" w:hAnsi="ＭＳ 明朝"/>
          <w:szCs w:val="21"/>
        </w:rPr>
        <w:t>医療機関を取り巻く環境は、医療</w:t>
      </w:r>
      <w:r w:rsidR="006B455F" w:rsidRPr="005756F5">
        <w:rPr>
          <w:rFonts w:ascii="ＭＳ 明朝" w:eastAsia="ＭＳ 明朝" w:hAnsi="ＭＳ 明朝" w:hint="eastAsia"/>
          <w:szCs w:val="21"/>
        </w:rPr>
        <w:t>技術</w:t>
      </w:r>
      <w:r w:rsidRPr="005756F5">
        <w:rPr>
          <w:rFonts w:ascii="ＭＳ 明朝" w:eastAsia="ＭＳ 明朝" w:hAnsi="ＭＳ 明朝"/>
          <w:szCs w:val="21"/>
        </w:rPr>
        <w:t>の高度化や高齢社会の急速な進展、医療</w:t>
      </w:r>
      <w:r w:rsidR="006B455F" w:rsidRPr="005756F5">
        <w:rPr>
          <w:rFonts w:ascii="ＭＳ 明朝" w:eastAsia="ＭＳ 明朝" w:hAnsi="ＭＳ 明朝" w:hint="eastAsia"/>
          <w:szCs w:val="21"/>
        </w:rPr>
        <w:t>ニーズの</w:t>
      </w:r>
      <w:r w:rsidRPr="005756F5">
        <w:rPr>
          <w:rFonts w:ascii="ＭＳ 明朝" w:eastAsia="ＭＳ 明朝" w:hAnsi="ＭＳ 明朝"/>
          <w:szCs w:val="21"/>
        </w:rPr>
        <w:t>複雑化と多様化</w:t>
      </w:r>
      <w:r w:rsidR="006B455F" w:rsidRPr="005756F5">
        <w:rPr>
          <w:rFonts w:ascii="ＭＳ 明朝" w:eastAsia="ＭＳ 明朝" w:hAnsi="ＭＳ 明朝" w:hint="eastAsia"/>
          <w:szCs w:val="21"/>
        </w:rPr>
        <w:t>などに</w:t>
      </w:r>
      <w:r w:rsidRPr="005756F5">
        <w:rPr>
          <w:rFonts w:ascii="ＭＳ 明朝" w:eastAsia="ＭＳ 明朝" w:hAnsi="ＭＳ 明朝"/>
          <w:szCs w:val="21"/>
        </w:rPr>
        <w:t>より、急速に</w:t>
      </w:r>
      <w:r w:rsidR="006B455F" w:rsidRPr="005756F5">
        <w:rPr>
          <w:rFonts w:ascii="ＭＳ 明朝" w:eastAsia="ＭＳ 明朝" w:hAnsi="ＭＳ 明朝" w:hint="eastAsia"/>
          <w:szCs w:val="21"/>
        </w:rPr>
        <w:t>大きな</w:t>
      </w:r>
      <w:r w:rsidRPr="005756F5">
        <w:rPr>
          <w:rFonts w:ascii="ＭＳ 明朝" w:eastAsia="ＭＳ 明朝" w:hAnsi="ＭＳ 明朝"/>
          <w:szCs w:val="21"/>
        </w:rPr>
        <w:t>変化を続けている。</w:t>
      </w:r>
    </w:p>
    <w:p w14:paraId="572DD5D4" w14:textId="58B4CAF4" w:rsidR="00AD07B7" w:rsidRPr="005756F5" w:rsidRDefault="00AD07B7" w:rsidP="00AD07B7">
      <w:pPr>
        <w:ind w:leftChars="202" w:left="424" w:firstLineChars="100" w:firstLine="210"/>
        <w:rPr>
          <w:rFonts w:ascii="ＭＳ 明朝" w:eastAsia="ＭＳ 明朝" w:hAnsi="ＭＳ 明朝"/>
          <w:szCs w:val="21"/>
        </w:rPr>
      </w:pPr>
      <w:r w:rsidRPr="005756F5">
        <w:rPr>
          <w:rFonts w:ascii="ＭＳ 明朝" w:eastAsia="ＭＳ 明朝" w:hAnsi="ＭＳ 明朝" w:hint="eastAsia"/>
          <w:szCs w:val="21"/>
        </w:rPr>
        <w:t>公立病院は、これまで再編・ネットワーク化、経営形態の見直しなどに取り組んできたが、医師・看護師等の不足、人口減少・少子高齢化に伴う医療需要の変化</w:t>
      </w:r>
      <w:r w:rsidR="00D605EB" w:rsidRPr="005756F5">
        <w:rPr>
          <w:rFonts w:ascii="ＭＳ 明朝" w:eastAsia="ＭＳ 明朝" w:hAnsi="ＭＳ 明朝" w:hint="eastAsia"/>
          <w:szCs w:val="21"/>
        </w:rPr>
        <w:t>がある中、</w:t>
      </w:r>
    </w:p>
    <w:p w14:paraId="14710E78" w14:textId="5B220D0C" w:rsidR="00AD07B7" w:rsidRPr="005756F5" w:rsidRDefault="00D605EB" w:rsidP="00025ED9">
      <w:pPr>
        <w:ind w:leftChars="202" w:left="424"/>
        <w:rPr>
          <w:rFonts w:ascii="ＭＳ 明朝" w:eastAsia="ＭＳ 明朝" w:hAnsi="ＭＳ 明朝"/>
          <w:szCs w:val="21"/>
        </w:rPr>
      </w:pPr>
      <w:r w:rsidRPr="005756F5">
        <w:rPr>
          <w:rFonts w:ascii="ＭＳ 明朝" w:eastAsia="ＭＳ 明朝" w:hAnsi="ＭＳ 明朝" w:hint="eastAsia"/>
          <w:szCs w:val="21"/>
        </w:rPr>
        <w:t>新型</w:t>
      </w:r>
      <w:r w:rsidR="00AD07B7" w:rsidRPr="005756F5">
        <w:rPr>
          <w:rFonts w:ascii="ＭＳ 明朝" w:eastAsia="ＭＳ 明朝" w:hAnsi="ＭＳ 明朝" w:hint="eastAsia"/>
          <w:szCs w:val="21"/>
        </w:rPr>
        <w:t>コロナ</w:t>
      </w:r>
      <w:r w:rsidRPr="005756F5">
        <w:rPr>
          <w:rFonts w:ascii="ＭＳ 明朝" w:eastAsia="ＭＳ 明朝" w:hAnsi="ＭＳ 明朝" w:hint="eastAsia"/>
          <w:szCs w:val="21"/>
        </w:rPr>
        <w:t>ウ</w:t>
      </w:r>
      <w:r w:rsidR="003439F4">
        <w:rPr>
          <w:rFonts w:ascii="ＭＳ 明朝" w:eastAsia="ＭＳ 明朝" w:hAnsi="ＭＳ 明朝" w:hint="eastAsia"/>
          <w:szCs w:val="21"/>
        </w:rPr>
        <w:t>イ</w:t>
      </w:r>
      <w:r w:rsidRPr="005756F5">
        <w:rPr>
          <w:rFonts w:ascii="ＭＳ 明朝" w:eastAsia="ＭＳ 明朝" w:hAnsi="ＭＳ 明朝" w:hint="eastAsia"/>
          <w:szCs w:val="21"/>
        </w:rPr>
        <w:t>ルス</w:t>
      </w:r>
      <w:r w:rsidR="005A2908" w:rsidRPr="005756F5">
        <w:rPr>
          <w:rFonts w:ascii="ＭＳ 明朝" w:eastAsia="ＭＳ 明朝" w:hAnsi="ＭＳ 明朝" w:hint="eastAsia"/>
          <w:szCs w:val="21"/>
        </w:rPr>
        <w:t>感染症</w:t>
      </w:r>
      <w:r w:rsidR="00AD07B7" w:rsidRPr="005756F5">
        <w:rPr>
          <w:rFonts w:ascii="ＭＳ 明朝" w:eastAsia="ＭＳ 明朝" w:hAnsi="ＭＳ 明朝" w:hint="eastAsia"/>
          <w:szCs w:val="21"/>
        </w:rPr>
        <w:t>対応に</w:t>
      </w:r>
      <w:r w:rsidRPr="005756F5">
        <w:rPr>
          <w:rFonts w:ascii="ＭＳ 明朝" w:eastAsia="ＭＳ 明朝" w:hAnsi="ＭＳ 明朝" w:hint="eastAsia"/>
          <w:szCs w:val="21"/>
        </w:rPr>
        <w:t>ついては</w:t>
      </w:r>
      <w:r w:rsidR="00AD07B7" w:rsidRPr="005756F5">
        <w:rPr>
          <w:rFonts w:ascii="ＭＳ 明朝" w:eastAsia="ＭＳ 明朝" w:hAnsi="ＭＳ 明朝" w:hint="eastAsia"/>
          <w:szCs w:val="21"/>
        </w:rPr>
        <w:t>公立病院が中核的な役割を果たし、感染症拡大時の対応における公立病院の果たす役割の重要性が改めて認識されるとともに、病院間の役割分担の明確化・最適化や医師・看護師等の確保などの取組を平時から進めておく必要性が</w:t>
      </w:r>
      <w:r w:rsidRPr="005756F5">
        <w:rPr>
          <w:rFonts w:ascii="ＭＳ 明朝" w:eastAsia="ＭＳ 明朝" w:hAnsi="ＭＳ 明朝" w:hint="eastAsia"/>
          <w:szCs w:val="21"/>
        </w:rPr>
        <w:t>浮き彫りとなった。</w:t>
      </w:r>
    </w:p>
    <w:p w14:paraId="7A79C780" w14:textId="3FAAD08D" w:rsidR="00AD07B7" w:rsidRPr="005756F5" w:rsidRDefault="00AD07B7" w:rsidP="00AD07B7">
      <w:pPr>
        <w:ind w:leftChars="202" w:left="424" w:firstLineChars="100" w:firstLine="210"/>
        <w:rPr>
          <w:rFonts w:ascii="ＭＳ 明朝" w:eastAsia="ＭＳ 明朝" w:hAnsi="ＭＳ 明朝"/>
          <w:szCs w:val="21"/>
        </w:rPr>
      </w:pPr>
      <w:r w:rsidRPr="005756F5">
        <w:rPr>
          <w:rFonts w:ascii="ＭＳ 明朝" w:eastAsia="ＭＳ 明朝" w:hAnsi="ＭＳ 明朝" w:hint="eastAsia"/>
          <w:szCs w:val="21"/>
        </w:rPr>
        <w:t>今後、医師の時間外労働規制への対応も迫られるなど、</w:t>
      </w:r>
      <w:r w:rsidR="00D605EB" w:rsidRPr="005756F5">
        <w:rPr>
          <w:rFonts w:ascii="ＭＳ 明朝" w:eastAsia="ＭＳ 明朝" w:hAnsi="ＭＳ 明朝" w:hint="eastAsia"/>
          <w:szCs w:val="21"/>
        </w:rPr>
        <w:t>さらに厳しい状況が見込まれることから</w:t>
      </w:r>
      <w:r w:rsidRPr="005756F5">
        <w:rPr>
          <w:rFonts w:ascii="ＭＳ 明朝" w:eastAsia="ＭＳ 明朝" w:hAnsi="ＭＳ 明朝" w:hint="eastAsia"/>
          <w:szCs w:val="21"/>
        </w:rPr>
        <w:t>持続可能な地域医療提供体制を確保するため、限られた医師・看護師等の医療資源を地域全体で最大限効率的に活用するという視点を最も重視し、新興感染症の感染拡大時等の対応と</w:t>
      </w:r>
      <w:r w:rsidR="00D605EB" w:rsidRPr="005756F5">
        <w:rPr>
          <w:rFonts w:ascii="ＭＳ 明朝" w:eastAsia="ＭＳ 明朝" w:hAnsi="ＭＳ 明朝" w:hint="eastAsia"/>
          <w:szCs w:val="21"/>
        </w:rPr>
        <w:t>いう視点も持って、公立病院の経営を強化することが重要となる。</w:t>
      </w:r>
    </w:p>
    <w:p w14:paraId="0CC020D4" w14:textId="0C5CBC48" w:rsidR="00D605EB" w:rsidRPr="005756F5" w:rsidRDefault="006B455F" w:rsidP="00095E17">
      <w:pPr>
        <w:ind w:leftChars="202" w:left="424" w:firstLineChars="100" w:firstLine="210"/>
        <w:rPr>
          <w:rFonts w:ascii="ＭＳ 明朝" w:eastAsia="ＭＳ 明朝" w:hAnsi="ＭＳ 明朝"/>
          <w:szCs w:val="21"/>
        </w:rPr>
      </w:pPr>
      <w:r w:rsidRPr="005756F5">
        <w:rPr>
          <w:rFonts w:ascii="ＭＳ 明朝" w:eastAsia="ＭＳ 明朝" w:hAnsi="ＭＳ 明朝" w:hint="eastAsia"/>
          <w:szCs w:val="21"/>
        </w:rPr>
        <w:t>このような状況の中、</w:t>
      </w:r>
      <w:r w:rsidR="003439F4">
        <w:rPr>
          <w:rFonts w:ascii="ＭＳ 明朝" w:eastAsia="ＭＳ 明朝" w:hAnsi="ＭＳ 明朝" w:hint="eastAsia"/>
          <w:szCs w:val="21"/>
        </w:rPr>
        <w:t>大洲</w:t>
      </w:r>
      <w:r w:rsidR="00EF4E5B">
        <w:rPr>
          <w:rFonts w:ascii="ＭＳ 明朝" w:eastAsia="ＭＳ 明朝" w:hAnsi="ＭＳ 明朝" w:hint="eastAsia"/>
          <w:szCs w:val="21"/>
        </w:rPr>
        <w:t>市</w:t>
      </w:r>
      <w:r w:rsidRPr="005756F5">
        <w:rPr>
          <w:rFonts w:ascii="ＭＳ 明朝" w:eastAsia="ＭＳ 明朝" w:hAnsi="ＭＳ 明朝"/>
          <w:szCs w:val="21"/>
        </w:rPr>
        <w:t>は市立</w:t>
      </w:r>
      <w:r w:rsidR="003439F4">
        <w:rPr>
          <w:rFonts w:ascii="ＭＳ 明朝" w:eastAsia="ＭＳ 明朝" w:hAnsi="ＭＳ 明朝" w:hint="eastAsia"/>
          <w:szCs w:val="21"/>
        </w:rPr>
        <w:t>大洲</w:t>
      </w:r>
      <w:r w:rsidRPr="005756F5">
        <w:rPr>
          <w:rFonts w:ascii="ＭＳ 明朝" w:eastAsia="ＭＳ 明朝" w:hAnsi="ＭＳ 明朝"/>
          <w:szCs w:val="21"/>
        </w:rPr>
        <w:t>病院</w:t>
      </w:r>
      <w:r w:rsidRPr="005756F5">
        <w:rPr>
          <w:rFonts w:ascii="ＭＳ 明朝" w:eastAsia="ＭＳ 明朝" w:hAnsi="ＭＳ 明朝" w:hint="eastAsia"/>
          <w:szCs w:val="21"/>
        </w:rPr>
        <w:t>の</w:t>
      </w:r>
      <w:r w:rsidRPr="005756F5">
        <w:rPr>
          <w:rFonts w:ascii="ＭＳ 明朝" w:eastAsia="ＭＳ 明朝" w:hAnsi="ＭＳ 明朝"/>
          <w:szCs w:val="21"/>
        </w:rPr>
        <w:t>運営</w:t>
      </w:r>
      <w:r w:rsidRPr="005756F5">
        <w:rPr>
          <w:rFonts w:ascii="ＭＳ 明朝" w:eastAsia="ＭＳ 明朝" w:hAnsi="ＭＳ 明朝" w:hint="eastAsia"/>
          <w:szCs w:val="21"/>
        </w:rPr>
        <w:t>を通じて、</w:t>
      </w:r>
      <w:r w:rsidR="007D4AE0">
        <w:rPr>
          <w:rFonts w:ascii="ＭＳ 明朝" w:eastAsia="ＭＳ 明朝" w:hAnsi="ＭＳ 明朝" w:hint="eastAsia"/>
          <w:szCs w:val="21"/>
        </w:rPr>
        <w:t>地方公営企業法の全部適用に移行するなど</w:t>
      </w:r>
      <w:r w:rsidR="008428C7" w:rsidRPr="005756F5">
        <w:rPr>
          <w:rFonts w:ascii="ＭＳ 明朝" w:eastAsia="ＭＳ 明朝" w:hAnsi="ＭＳ 明朝"/>
          <w:szCs w:val="21"/>
        </w:rPr>
        <w:t>安全、安心</w:t>
      </w:r>
      <w:r w:rsidRPr="005756F5">
        <w:rPr>
          <w:rFonts w:ascii="ＭＳ 明朝" w:eastAsia="ＭＳ 明朝" w:hAnsi="ＭＳ 明朝" w:hint="eastAsia"/>
          <w:szCs w:val="21"/>
        </w:rPr>
        <w:t>で</w:t>
      </w:r>
      <w:r w:rsidR="008428C7" w:rsidRPr="005756F5">
        <w:rPr>
          <w:rFonts w:ascii="ＭＳ 明朝" w:eastAsia="ＭＳ 明朝" w:hAnsi="ＭＳ 明朝"/>
          <w:szCs w:val="21"/>
        </w:rPr>
        <w:t>良質な</w:t>
      </w:r>
      <w:r w:rsidRPr="005756F5">
        <w:rPr>
          <w:rFonts w:ascii="ＭＳ 明朝" w:eastAsia="ＭＳ 明朝" w:hAnsi="ＭＳ 明朝" w:hint="eastAsia"/>
          <w:szCs w:val="21"/>
        </w:rPr>
        <w:t>地域</w:t>
      </w:r>
      <w:r w:rsidR="008428C7" w:rsidRPr="005756F5">
        <w:rPr>
          <w:rFonts w:ascii="ＭＳ 明朝" w:eastAsia="ＭＳ 明朝" w:hAnsi="ＭＳ 明朝"/>
          <w:szCs w:val="21"/>
        </w:rPr>
        <w:t>医療</w:t>
      </w:r>
      <w:r w:rsidRPr="005756F5">
        <w:rPr>
          <w:rFonts w:ascii="ＭＳ 明朝" w:eastAsia="ＭＳ 明朝" w:hAnsi="ＭＳ 明朝" w:hint="eastAsia"/>
          <w:szCs w:val="21"/>
        </w:rPr>
        <w:t>サービス</w:t>
      </w:r>
      <w:r w:rsidR="008428C7" w:rsidRPr="005756F5">
        <w:rPr>
          <w:rFonts w:ascii="ＭＳ 明朝" w:eastAsia="ＭＳ 明朝" w:hAnsi="ＭＳ 明朝"/>
          <w:szCs w:val="21"/>
        </w:rPr>
        <w:t>を継続的かつ安定的に提供して</w:t>
      </w:r>
      <w:r w:rsidR="000933DD" w:rsidRPr="005756F5">
        <w:rPr>
          <w:rFonts w:ascii="ＭＳ 明朝" w:eastAsia="ＭＳ 明朝" w:hAnsi="ＭＳ 明朝" w:hint="eastAsia"/>
          <w:szCs w:val="21"/>
        </w:rPr>
        <w:t>いる</w:t>
      </w:r>
      <w:r w:rsidR="0008255B" w:rsidRPr="005756F5">
        <w:rPr>
          <w:rFonts w:ascii="ＭＳ 明朝" w:eastAsia="ＭＳ 明朝" w:hAnsi="ＭＳ 明朝" w:hint="eastAsia"/>
          <w:szCs w:val="21"/>
        </w:rPr>
        <w:t>。</w:t>
      </w:r>
      <w:r w:rsidR="0007610C">
        <w:rPr>
          <w:rFonts w:ascii="ＭＳ 明朝" w:eastAsia="ＭＳ 明朝" w:hAnsi="ＭＳ 明朝" w:hint="eastAsia"/>
          <w:szCs w:val="21"/>
        </w:rPr>
        <w:t>当</w:t>
      </w:r>
      <w:r w:rsidR="00095E17" w:rsidRPr="005756F5">
        <w:rPr>
          <w:rFonts w:ascii="ＭＳ 明朝" w:eastAsia="ＭＳ 明朝" w:hAnsi="ＭＳ 明朝" w:hint="eastAsia"/>
          <w:szCs w:val="21"/>
        </w:rPr>
        <w:t>院は</w:t>
      </w:r>
      <w:r w:rsidR="0008255B" w:rsidRPr="005756F5">
        <w:rPr>
          <w:rFonts w:ascii="ＭＳ 明朝" w:eastAsia="ＭＳ 明朝" w:hAnsi="ＭＳ 明朝"/>
          <w:szCs w:val="21"/>
        </w:rPr>
        <w:t>経営の効率化に向けて</w:t>
      </w:r>
      <w:r w:rsidR="00E242B5" w:rsidRPr="005756F5">
        <w:rPr>
          <w:rFonts w:ascii="ＭＳ 明朝" w:eastAsia="ＭＳ 明朝" w:hAnsi="ＭＳ 明朝" w:hint="eastAsia"/>
          <w:szCs w:val="21"/>
        </w:rPr>
        <w:t>一層</w:t>
      </w:r>
      <w:r w:rsidR="0008255B" w:rsidRPr="005756F5">
        <w:rPr>
          <w:rFonts w:ascii="ＭＳ 明朝" w:eastAsia="ＭＳ 明朝" w:hAnsi="ＭＳ 明朝"/>
          <w:szCs w:val="21"/>
        </w:rPr>
        <w:t>努力するとともに、</w:t>
      </w:r>
      <w:r w:rsidR="001538FF">
        <w:rPr>
          <w:rFonts w:ascii="ＭＳ 明朝" w:eastAsia="ＭＳ 明朝" w:hAnsi="ＭＳ 明朝" w:hint="eastAsia"/>
          <w:szCs w:val="21"/>
        </w:rPr>
        <w:t>愛媛</w:t>
      </w:r>
      <w:r w:rsidR="0008255B" w:rsidRPr="005756F5">
        <w:rPr>
          <w:rFonts w:ascii="ＭＳ 明朝" w:eastAsia="ＭＳ 明朝" w:hAnsi="ＭＳ 明朝"/>
          <w:szCs w:val="21"/>
        </w:rPr>
        <w:t>県地域医療構想を踏まえ、構想区域内の機能分化と連携促進に向けた取組を</w:t>
      </w:r>
      <w:r w:rsidR="00095E17" w:rsidRPr="005756F5">
        <w:rPr>
          <w:rFonts w:ascii="ＭＳ 明朝" w:eastAsia="ＭＳ 明朝" w:hAnsi="ＭＳ 明朝" w:hint="eastAsia"/>
          <w:szCs w:val="21"/>
        </w:rPr>
        <w:t>行う必要が</w:t>
      </w:r>
      <w:r w:rsidR="000933DD" w:rsidRPr="005756F5">
        <w:rPr>
          <w:rFonts w:ascii="ＭＳ 明朝" w:eastAsia="ＭＳ 明朝" w:hAnsi="ＭＳ 明朝" w:hint="eastAsia"/>
          <w:szCs w:val="21"/>
        </w:rPr>
        <w:t>ある。</w:t>
      </w:r>
    </w:p>
    <w:p w14:paraId="06BCD025" w14:textId="41B815B8" w:rsidR="00095E17" w:rsidRPr="005756F5" w:rsidRDefault="0008255B" w:rsidP="00095E17">
      <w:pPr>
        <w:ind w:leftChars="202" w:left="424" w:firstLineChars="100" w:firstLine="210"/>
        <w:rPr>
          <w:rFonts w:ascii="ＭＳ 明朝" w:eastAsia="ＭＳ 明朝" w:hAnsi="ＭＳ 明朝"/>
          <w:szCs w:val="21"/>
        </w:rPr>
      </w:pPr>
      <w:r w:rsidRPr="005756F5">
        <w:rPr>
          <w:rFonts w:ascii="ＭＳ 明朝" w:eastAsia="ＭＳ 明朝" w:hAnsi="ＭＳ 明朝"/>
          <w:szCs w:val="21"/>
        </w:rPr>
        <w:t>また医療機関間の連携</w:t>
      </w:r>
      <w:r w:rsidR="00095E17" w:rsidRPr="005756F5">
        <w:rPr>
          <w:rFonts w:ascii="ＭＳ 明朝" w:eastAsia="ＭＳ 明朝" w:hAnsi="ＭＳ 明朝" w:hint="eastAsia"/>
          <w:szCs w:val="21"/>
        </w:rPr>
        <w:t>だけでなく、</w:t>
      </w:r>
      <w:r w:rsidR="00C94C27" w:rsidRPr="005756F5">
        <w:rPr>
          <w:rFonts w:ascii="ＭＳ 明朝" w:eastAsia="ＭＳ 明朝" w:hAnsi="ＭＳ 明朝" w:hint="eastAsia"/>
          <w:szCs w:val="21"/>
        </w:rPr>
        <w:t>保健所、</w:t>
      </w:r>
      <w:r w:rsidRPr="005756F5">
        <w:rPr>
          <w:rFonts w:ascii="ＭＳ 明朝" w:eastAsia="ＭＳ 明朝" w:hAnsi="ＭＳ 明朝"/>
          <w:szCs w:val="21"/>
        </w:rPr>
        <w:t>介護</w:t>
      </w:r>
      <w:r w:rsidR="00095E17" w:rsidRPr="005756F5">
        <w:rPr>
          <w:rFonts w:ascii="ＭＳ 明朝" w:eastAsia="ＭＳ 明朝" w:hAnsi="ＭＳ 明朝" w:hint="eastAsia"/>
          <w:szCs w:val="21"/>
        </w:rPr>
        <w:t>や健康等</w:t>
      </w:r>
      <w:r w:rsidRPr="005756F5">
        <w:rPr>
          <w:rFonts w:ascii="ＭＳ 明朝" w:eastAsia="ＭＳ 明朝" w:hAnsi="ＭＳ 明朝"/>
          <w:szCs w:val="21"/>
        </w:rPr>
        <w:t>関連施設、そして市との連携体制を充実させ、地域住民にとって必要な医療を継続して提供して</w:t>
      </w:r>
      <w:r w:rsidR="00095E17" w:rsidRPr="005756F5">
        <w:rPr>
          <w:rFonts w:ascii="ＭＳ 明朝" w:eastAsia="ＭＳ 明朝" w:hAnsi="ＭＳ 明朝" w:hint="eastAsia"/>
          <w:szCs w:val="21"/>
        </w:rPr>
        <w:t>行く必要がある。</w:t>
      </w:r>
    </w:p>
    <w:p w14:paraId="1489C94D" w14:textId="2B3FFF75" w:rsidR="00095E17" w:rsidRPr="005756F5" w:rsidRDefault="008428C7" w:rsidP="00095E17">
      <w:pPr>
        <w:ind w:leftChars="202" w:left="424" w:firstLineChars="100" w:firstLine="210"/>
        <w:rPr>
          <w:rFonts w:ascii="ＭＳ 明朝" w:eastAsia="ＭＳ 明朝" w:hAnsi="ＭＳ 明朝"/>
          <w:szCs w:val="21"/>
        </w:rPr>
      </w:pPr>
      <w:r w:rsidRPr="005756F5">
        <w:rPr>
          <w:rFonts w:ascii="ＭＳ 明朝" w:eastAsia="ＭＳ 明朝" w:hAnsi="ＭＳ 明朝"/>
          <w:szCs w:val="21"/>
        </w:rPr>
        <w:t>本委託業務</w:t>
      </w:r>
      <w:r w:rsidR="006B455F" w:rsidRPr="005756F5">
        <w:rPr>
          <w:rFonts w:ascii="ＭＳ 明朝" w:eastAsia="ＭＳ 明朝" w:hAnsi="ＭＳ 明朝" w:hint="eastAsia"/>
          <w:szCs w:val="21"/>
        </w:rPr>
        <w:t>では</w:t>
      </w:r>
      <w:r w:rsidRPr="005756F5">
        <w:rPr>
          <w:rFonts w:ascii="ＭＳ 明朝" w:eastAsia="ＭＳ 明朝" w:hAnsi="ＭＳ 明朝"/>
          <w:szCs w:val="21"/>
        </w:rPr>
        <w:t>、</w:t>
      </w:r>
      <w:r w:rsidR="001538FF">
        <w:rPr>
          <w:rFonts w:ascii="ＭＳ 明朝" w:eastAsia="ＭＳ 明朝" w:hAnsi="ＭＳ 明朝" w:hint="eastAsia"/>
          <w:szCs w:val="21"/>
        </w:rPr>
        <w:t>大洲</w:t>
      </w:r>
      <w:r w:rsidR="00EF4E5B">
        <w:rPr>
          <w:rFonts w:ascii="ＭＳ 明朝" w:eastAsia="ＭＳ 明朝" w:hAnsi="ＭＳ 明朝" w:hint="eastAsia"/>
          <w:szCs w:val="21"/>
        </w:rPr>
        <w:t>市</w:t>
      </w:r>
      <w:r w:rsidR="006B455F" w:rsidRPr="005756F5">
        <w:rPr>
          <w:rFonts w:ascii="ＭＳ 明朝" w:eastAsia="ＭＳ 明朝" w:hAnsi="ＭＳ 明朝" w:hint="eastAsia"/>
          <w:szCs w:val="21"/>
        </w:rPr>
        <w:t>が</w:t>
      </w:r>
      <w:r w:rsidRPr="005756F5">
        <w:rPr>
          <w:rFonts w:ascii="ＭＳ 明朝" w:eastAsia="ＭＳ 明朝" w:hAnsi="ＭＳ 明朝"/>
          <w:szCs w:val="21"/>
        </w:rPr>
        <w:t>今後提供</w:t>
      </w:r>
      <w:r w:rsidR="006B455F" w:rsidRPr="005756F5">
        <w:rPr>
          <w:rFonts w:ascii="ＭＳ 明朝" w:eastAsia="ＭＳ 明朝" w:hAnsi="ＭＳ 明朝" w:hint="eastAsia"/>
          <w:szCs w:val="21"/>
        </w:rPr>
        <w:t>すべき</w:t>
      </w:r>
      <w:r w:rsidRPr="005756F5">
        <w:rPr>
          <w:rFonts w:ascii="ＭＳ 明朝" w:eastAsia="ＭＳ 明朝" w:hAnsi="ＭＳ 明朝"/>
          <w:szCs w:val="21"/>
        </w:rPr>
        <w:t>医療を明確にするとともに、</w:t>
      </w:r>
      <w:r w:rsidR="006B455F" w:rsidRPr="005756F5">
        <w:rPr>
          <w:rFonts w:ascii="ＭＳ 明朝" w:eastAsia="ＭＳ 明朝" w:hAnsi="ＭＳ 明朝" w:hint="eastAsia"/>
          <w:szCs w:val="21"/>
        </w:rPr>
        <w:t>これまでの</w:t>
      </w:r>
      <w:r w:rsidR="00C94C27" w:rsidRPr="005756F5">
        <w:rPr>
          <w:rFonts w:ascii="ＭＳ 明朝" w:eastAsia="ＭＳ 明朝" w:hAnsi="ＭＳ 明朝" w:hint="eastAsia"/>
          <w:szCs w:val="21"/>
        </w:rPr>
        <w:t>取り組み</w:t>
      </w:r>
      <w:r w:rsidRPr="005756F5">
        <w:rPr>
          <w:rFonts w:ascii="ＭＳ 明朝" w:eastAsia="ＭＳ 明朝" w:hAnsi="ＭＳ 明朝"/>
          <w:szCs w:val="21"/>
        </w:rPr>
        <w:t>の再検証を行い、</w:t>
      </w:r>
      <w:r w:rsidR="001538FF" w:rsidRPr="005756F5">
        <w:rPr>
          <w:rFonts w:ascii="ＭＳ 明朝" w:eastAsia="ＭＳ 明朝" w:hAnsi="ＭＳ 明朝"/>
          <w:szCs w:val="21"/>
        </w:rPr>
        <w:t>市立</w:t>
      </w:r>
      <w:r w:rsidR="001538FF">
        <w:rPr>
          <w:rFonts w:ascii="ＭＳ 明朝" w:eastAsia="ＭＳ 明朝" w:hAnsi="ＭＳ 明朝" w:hint="eastAsia"/>
          <w:szCs w:val="21"/>
        </w:rPr>
        <w:t>大洲</w:t>
      </w:r>
      <w:r w:rsidR="001538FF" w:rsidRPr="005756F5">
        <w:rPr>
          <w:rFonts w:ascii="ＭＳ 明朝" w:eastAsia="ＭＳ 明朝" w:hAnsi="ＭＳ 明朝"/>
          <w:szCs w:val="21"/>
        </w:rPr>
        <w:t>病院</w:t>
      </w:r>
      <w:r w:rsidR="00095E17" w:rsidRPr="005756F5">
        <w:rPr>
          <w:rFonts w:ascii="ＭＳ 明朝" w:eastAsia="ＭＳ 明朝" w:hAnsi="ＭＳ 明朝" w:hint="eastAsia"/>
          <w:szCs w:val="21"/>
        </w:rPr>
        <w:t>の役割や医療機能の分化・連携を視座に、</w:t>
      </w:r>
      <w:r w:rsidR="00D605EB" w:rsidRPr="005756F5">
        <w:rPr>
          <w:rFonts w:ascii="ＭＳ 明朝" w:eastAsia="ＭＳ 明朝" w:hAnsi="ＭＳ 明朝"/>
          <w:szCs w:val="21"/>
        </w:rPr>
        <w:t>「持続可能な地域医療提供体制を確保するための公立病院経営強化ガイドライン」</w:t>
      </w:r>
      <w:r w:rsidR="00A03785" w:rsidRPr="005756F5">
        <w:rPr>
          <w:rFonts w:ascii="ＭＳ 明朝" w:eastAsia="ＭＳ 明朝" w:hAnsi="ＭＳ 明朝" w:hint="eastAsia"/>
          <w:szCs w:val="21"/>
        </w:rPr>
        <w:t>に沿った、</w:t>
      </w:r>
      <w:r w:rsidR="004A0B8B">
        <w:rPr>
          <w:rFonts w:ascii="ＭＳ 明朝" w:eastAsia="ＭＳ 明朝" w:hAnsi="ＭＳ 明朝" w:hint="eastAsia"/>
          <w:szCs w:val="21"/>
        </w:rPr>
        <w:t>令和６年～令和１０年の間の</w:t>
      </w:r>
      <w:r w:rsidRPr="005756F5">
        <w:rPr>
          <w:rFonts w:ascii="ＭＳ 明朝" w:eastAsia="ＭＳ 明朝" w:hAnsi="ＭＳ 明朝"/>
          <w:szCs w:val="21"/>
        </w:rPr>
        <w:t>公立病院</w:t>
      </w:r>
      <w:r w:rsidR="00A03785" w:rsidRPr="005756F5">
        <w:rPr>
          <w:rFonts w:ascii="ＭＳ 明朝" w:eastAsia="ＭＳ 明朝" w:hAnsi="ＭＳ 明朝" w:hint="eastAsia"/>
          <w:szCs w:val="21"/>
        </w:rPr>
        <w:t>経営強化</w:t>
      </w:r>
      <w:r w:rsidR="006B455F" w:rsidRPr="005756F5">
        <w:rPr>
          <w:rFonts w:ascii="ＭＳ 明朝" w:eastAsia="ＭＳ 明朝" w:hAnsi="ＭＳ 明朝" w:hint="eastAsia"/>
          <w:szCs w:val="21"/>
        </w:rPr>
        <w:t>プラン</w:t>
      </w:r>
      <w:r w:rsidRPr="005756F5">
        <w:rPr>
          <w:rFonts w:ascii="ＭＳ 明朝" w:eastAsia="ＭＳ 明朝" w:hAnsi="ＭＳ 明朝"/>
          <w:szCs w:val="21"/>
        </w:rPr>
        <w:t>(以下「</w:t>
      </w:r>
      <w:r w:rsidR="00A03785" w:rsidRPr="005756F5">
        <w:rPr>
          <w:rFonts w:ascii="ＭＳ 明朝" w:eastAsia="ＭＳ 明朝" w:hAnsi="ＭＳ 明朝" w:hint="eastAsia"/>
          <w:szCs w:val="21"/>
        </w:rPr>
        <w:t>経営強化</w:t>
      </w:r>
      <w:r w:rsidR="006B455F" w:rsidRPr="005756F5">
        <w:rPr>
          <w:rFonts w:ascii="ＭＳ 明朝" w:eastAsia="ＭＳ 明朝" w:hAnsi="ＭＳ 明朝" w:hint="eastAsia"/>
          <w:szCs w:val="21"/>
        </w:rPr>
        <w:t>プラン</w:t>
      </w:r>
      <w:r w:rsidRPr="005756F5">
        <w:rPr>
          <w:rFonts w:ascii="ＭＳ 明朝" w:eastAsia="ＭＳ 明朝" w:hAnsi="ＭＳ 明朝"/>
          <w:szCs w:val="21"/>
        </w:rPr>
        <w:t>」という。</w:t>
      </w:r>
      <w:r w:rsidR="006B455F" w:rsidRPr="005756F5">
        <w:rPr>
          <w:rFonts w:ascii="ＭＳ 明朝" w:eastAsia="ＭＳ 明朝" w:hAnsi="ＭＳ 明朝"/>
          <w:szCs w:val="21"/>
        </w:rPr>
        <w:t>)</w:t>
      </w:r>
      <w:r w:rsidR="006B455F" w:rsidRPr="005756F5">
        <w:rPr>
          <w:rFonts w:ascii="ＭＳ 明朝" w:eastAsia="ＭＳ 明朝" w:hAnsi="ＭＳ 明朝" w:hint="eastAsia"/>
          <w:szCs w:val="21"/>
        </w:rPr>
        <w:t xml:space="preserve"> の</w:t>
      </w:r>
      <w:r w:rsidRPr="005756F5">
        <w:rPr>
          <w:rFonts w:ascii="ＭＳ 明朝" w:eastAsia="ＭＳ 明朝" w:hAnsi="ＭＳ 明朝"/>
          <w:szCs w:val="21"/>
        </w:rPr>
        <w:t xml:space="preserve">策定支援を行うことを目的とする。 </w:t>
      </w:r>
    </w:p>
    <w:p w14:paraId="0FF645BD" w14:textId="77777777" w:rsidR="00A01775" w:rsidRPr="005756F5" w:rsidRDefault="00A01775" w:rsidP="00095E17">
      <w:pPr>
        <w:ind w:leftChars="202" w:left="424" w:firstLineChars="100" w:firstLine="210"/>
        <w:rPr>
          <w:rFonts w:ascii="ＭＳ 明朝" w:eastAsia="ＭＳ 明朝" w:hAnsi="ＭＳ 明朝"/>
          <w:szCs w:val="21"/>
        </w:rPr>
      </w:pPr>
    </w:p>
    <w:p w14:paraId="10931096" w14:textId="77777777" w:rsidR="005A2908" w:rsidRPr="005756F5" w:rsidRDefault="005A2908" w:rsidP="00095E17">
      <w:pPr>
        <w:ind w:leftChars="202" w:left="424" w:firstLineChars="100" w:firstLine="210"/>
        <w:rPr>
          <w:rFonts w:ascii="ＭＳ 明朝" w:eastAsia="ＭＳ 明朝" w:hAnsi="ＭＳ 明朝"/>
          <w:szCs w:val="21"/>
        </w:rPr>
      </w:pPr>
    </w:p>
    <w:p w14:paraId="7EDB5EFB" w14:textId="77777777" w:rsidR="00490748" w:rsidRPr="005756F5" w:rsidRDefault="00490748" w:rsidP="00490748">
      <w:pPr>
        <w:pStyle w:val="a3"/>
        <w:numPr>
          <w:ilvl w:val="0"/>
          <w:numId w:val="1"/>
        </w:numPr>
        <w:ind w:leftChars="0"/>
        <w:rPr>
          <w:rFonts w:ascii="ＭＳ 明朝" w:eastAsia="ＭＳ 明朝" w:hAnsi="ＭＳ 明朝"/>
          <w:b/>
          <w:szCs w:val="21"/>
        </w:rPr>
      </w:pPr>
      <w:r w:rsidRPr="005756F5">
        <w:rPr>
          <w:rFonts w:ascii="ＭＳ 明朝" w:eastAsia="ＭＳ 明朝" w:hAnsi="ＭＳ 明朝"/>
          <w:b/>
          <w:szCs w:val="21"/>
        </w:rPr>
        <w:t xml:space="preserve">履行期間 </w:t>
      </w:r>
    </w:p>
    <w:p w14:paraId="40D7B0E1" w14:textId="24EBC36B" w:rsidR="00490748" w:rsidRPr="005756F5" w:rsidRDefault="00490748" w:rsidP="00490748">
      <w:pPr>
        <w:ind w:firstLineChars="300" w:firstLine="630"/>
        <w:rPr>
          <w:rFonts w:ascii="ＭＳ 明朝" w:eastAsia="ＭＳ 明朝" w:hAnsi="ＭＳ 明朝"/>
          <w:szCs w:val="21"/>
        </w:rPr>
      </w:pPr>
      <w:r w:rsidRPr="005756F5">
        <w:rPr>
          <w:rFonts w:ascii="ＭＳ 明朝" w:eastAsia="ＭＳ 明朝" w:hAnsi="ＭＳ 明朝"/>
          <w:szCs w:val="21"/>
        </w:rPr>
        <w:t>契約締結日の翌日から令和</w:t>
      </w:r>
      <w:r w:rsidR="00ED4A14">
        <w:rPr>
          <w:rFonts w:ascii="ＭＳ 明朝" w:eastAsia="ＭＳ 明朝" w:hAnsi="ＭＳ 明朝" w:hint="eastAsia"/>
          <w:szCs w:val="21"/>
        </w:rPr>
        <w:t>6</w:t>
      </w:r>
      <w:r w:rsidRPr="005756F5">
        <w:rPr>
          <w:rFonts w:ascii="ＭＳ 明朝" w:eastAsia="ＭＳ 明朝" w:hAnsi="ＭＳ 明朝"/>
          <w:szCs w:val="21"/>
        </w:rPr>
        <w:t>年</w:t>
      </w:r>
      <w:r w:rsidR="004A0B8B">
        <w:rPr>
          <w:rFonts w:ascii="ＭＳ 明朝" w:eastAsia="ＭＳ 明朝" w:hAnsi="ＭＳ 明朝" w:hint="eastAsia"/>
          <w:szCs w:val="21"/>
        </w:rPr>
        <w:t>2</w:t>
      </w:r>
      <w:r w:rsidRPr="005756F5">
        <w:rPr>
          <w:rFonts w:ascii="ＭＳ 明朝" w:eastAsia="ＭＳ 明朝" w:hAnsi="ＭＳ 明朝"/>
          <w:szCs w:val="21"/>
        </w:rPr>
        <w:t>月</w:t>
      </w:r>
      <w:r w:rsidR="00ED4A14">
        <w:rPr>
          <w:rFonts w:ascii="ＭＳ 明朝" w:eastAsia="ＭＳ 明朝" w:hAnsi="ＭＳ 明朝" w:hint="eastAsia"/>
          <w:szCs w:val="21"/>
        </w:rPr>
        <w:t>29</w:t>
      </w:r>
      <w:r w:rsidRPr="005756F5">
        <w:rPr>
          <w:rFonts w:ascii="ＭＳ 明朝" w:eastAsia="ＭＳ 明朝" w:hAnsi="ＭＳ 明朝"/>
          <w:szCs w:val="21"/>
        </w:rPr>
        <w:t>日</w:t>
      </w:r>
      <w:r w:rsidRPr="005756F5">
        <w:rPr>
          <w:rFonts w:ascii="ＭＳ 明朝" w:eastAsia="ＭＳ 明朝" w:hAnsi="ＭＳ 明朝" w:hint="eastAsia"/>
          <w:szCs w:val="21"/>
        </w:rPr>
        <w:t>まで</w:t>
      </w:r>
    </w:p>
    <w:p w14:paraId="2DA97E95" w14:textId="77777777" w:rsidR="008428C7" w:rsidRPr="005756F5" w:rsidRDefault="008428C7" w:rsidP="008428C7">
      <w:pPr>
        <w:rPr>
          <w:rFonts w:ascii="ＭＳ 明朝" w:eastAsia="ＭＳ 明朝" w:hAnsi="ＭＳ 明朝"/>
          <w:szCs w:val="21"/>
        </w:rPr>
      </w:pPr>
    </w:p>
    <w:p w14:paraId="5A69E19C" w14:textId="77777777" w:rsidR="00AE5311" w:rsidRPr="005756F5" w:rsidRDefault="00AE5311" w:rsidP="008428C7">
      <w:pPr>
        <w:rPr>
          <w:rFonts w:ascii="ＭＳ 明朝" w:eastAsia="ＭＳ 明朝" w:hAnsi="ＭＳ 明朝"/>
          <w:szCs w:val="21"/>
        </w:rPr>
      </w:pPr>
    </w:p>
    <w:p w14:paraId="2B010274" w14:textId="77777777" w:rsidR="00492903" w:rsidRPr="005756F5" w:rsidRDefault="008428C7" w:rsidP="008428C7">
      <w:pPr>
        <w:pStyle w:val="a3"/>
        <w:numPr>
          <w:ilvl w:val="0"/>
          <w:numId w:val="1"/>
        </w:numPr>
        <w:ind w:leftChars="0"/>
        <w:rPr>
          <w:rFonts w:ascii="ＭＳ 明朝" w:eastAsia="ＭＳ 明朝" w:hAnsi="ＭＳ 明朝"/>
          <w:b/>
          <w:szCs w:val="21"/>
        </w:rPr>
      </w:pPr>
      <w:r w:rsidRPr="005756F5">
        <w:rPr>
          <w:rFonts w:ascii="ＭＳ 明朝" w:eastAsia="ＭＳ 明朝" w:hAnsi="ＭＳ 明朝"/>
          <w:b/>
          <w:szCs w:val="21"/>
        </w:rPr>
        <w:t xml:space="preserve">業務の内容 </w:t>
      </w:r>
    </w:p>
    <w:p w14:paraId="1965D340" w14:textId="0B3CCA6B" w:rsidR="00056B80" w:rsidRPr="005756F5" w:rsidRDefault="008428C7" w:rsidP="00056B80">
      <w:pPr>
        <w:pStyle w:val="a3"/>
        <w:numPr>
          <w:ilvl w:val="1"/>
          <w:numId w:val="1"/>
        </w:numPr>
        <w:ind w:leftChars="0" w:left="1134" w:hanging="708"/>
        <w:rPr>
          <w:rFonts w:ascii="ＭＳ 明朝" w:eastAsia="ＭＳ 明朝" w:hAnsi="ＭＳ 明朝"/>
          <w:szCs w:val="21"/>
        </w:rPr>
      </w:pPr>
      <w:r w:rsidRPr="005756F5">
        <w:rPr>
          <w:rFonts w:ascii="ＭＳ 明朝" w:eastAsia="ＭＳ 明朝" w:hAnsi="ＭＳ 明朝"/>
          <w:szCs w:val="21"/>
        </w:rPr>
        <w:t>前回</w:t>
      </w:r>
      <w:r w:rsidR="00056B80" w:rsidRPr="005756F5">
        <w:rPr>
          <w:rFonts w:ascii="ＭＳ 明朝" w:eastAsia="ＭＳ 明朝" w:hAnsi="ＭＳ 明朝" w:hint="eastAsia"/>
          <w:szCs w:val="21"/>
        </w:rPr>
        <w:t>（現行）</w:t>
      </w:r>
      <w:r w:rsidRPr="005756F5">
        <w:rPr>
          <w:rFonts w:ascii="ＭＳ 明朝" w:eastAsia="ＭＳ 明朝" w:hAnsi="ＭＳ 明朝"/>
          <w:szCs w:val="21"/>
        </w:rPr>
        <w:t>改革</w:t>
      </w:r>
      <w:r w:rsidR="00492903" w:rsidRPr="005756F5">
        <w:rPr>
          <w:rFonts w:ascii="ＭＳ 明朝" w:eastAsia="ＭＳ 明朝" w:hAnsi="ＭＳ 明朝" w:hint="eastAsia"/>
          <w:szCs w:val="21"/>
        </w:rPr>
        <w:t>プラン</w:t>
      </w:r>
      <w:r w:rsidRPr="005756F5">
        <w:rPr>
          <w:rFonts w:ascii="ＭＳ 明朝" w:eastAsia="ＭＳ 明朝" w:hAnsi="ＭＳ 明朝"/>
          <w:szCs w:val="21"/>
        </w:rPr>
        <w:t>の点検・評価と継続課題の</w:t>
      </w:r>
      <w:r w:rsidR="00100874" w:rsidRPr="005756F5">
        <w:rPr>
          <w:rFonts w:ascii="ＭＳ 明朝" w:eastAsia="ＭＳ 明朝" w:hAnsi="ＭＳ 明朝" w:hint="eastAsia"/>
          <w:szCs w:val="21"/>
        </w:rPr>
        <w:t>見直し</w:t>
      </w:r>
    </w:p>
    <w:p w14:paraId="72406C63" w14:textId="77777777" w:rsidR="000E58BC" w:rsidRPr="005756F5" w:rsidRDefault="00056B80" w:rsidP="00056B80">
      <w:pPr>
        <w:pStyle w:val="a3"/>
        <w:numPr>
          <w:ilvl w:val="0"/>
          <w:numId w:val="7"/>
        </w:numPr>
        <w:ind w:leftChars="0"/>
        <w:rPr>
          <w:rFonts w:ascii="ＭＳ 明朝" w:eastAsia="ＭＳ 明朝" w:hAnsi="ＭＳ 明朝"/>
          <w:szCs w:val="21"/>
        </w:rPr>
      </w:pPr>
      <w:r w:rsidRPr="005756F5">
        <w:rPr>
          <w:rFonts w:ascii="ＭＳ 明朝" w:eastAsia="ＭＳ 明朝" w:hAnsi="ＭＳ 明朝" w:hint="eastAsia"/>
          <w:szCs w:val="21"/>
        </w:rPr>
        <w:t>現行改革プランの計画目標、記載データ</w:t>
      </w:r>
      <w:r w:rsidR="00506E00" w:rsidRPr="005756F5">
        <w:rPr>
          <w:rFonts w:ascii="ＭＳ 明朝" w:eastAsia="ＭＳ 明朝" w:hAnsi="ＭＳ 明朝" w:hint="eastAsia"/>
          <w:szCs w:val="21"/>
        </w:rPr>
        <w:t>等</w:t>
      </w:r>
      <w:r w:rsidRPr="005756F5">
        <w:rPr>
          <w:rFonts w:ascii="ＭＳ 明朝" w:eastAsia="ＭＳ 明朝" w:hAnsi="ＭＳ 明朝" w:hint="eastAsia"/>
          <w:szCs w:val="21"/>
        </w:rPr>
        <w:t>の分析、検証、更新作業を行う。</w:t>
      </w:r>
    </w:p>
    <w:p w14:paraId="12209063" w14:textId="11A38038" w:rsidR="00056B80" w:rsidRPr="005756F5" w:rsidRDefault="00056B80" w:rsidP="00056B80">
      <w:pPr>
        <w:pStyle w:val="a3"/>
        <w:numPr>
          <w:ilvl w:val="0"/>
          <w:numId w:val="7"/>
        </w:numPr>
        <w:ind w:leftChars="0"/>
        <w:rPr>
          <w:rFonts w:ascii="ＭＳ 明朝" w:eastAsia="ＭＳ 明朝" w:hAnsi="ＭＳ 明朝"/>
          <w:szCs w:val="21"/>
        </w:rPr>
      </w:pPr>
      <w:r w:rsidRPr="005756F5">
        <w:rPr>
          <w:rFonts w:ascii="ＭＳ 明朝" w:eastAsia="ＭＳ 明朝" w:hAnsi="ＭＳ 明朝" w:hint="eastAsia"/>
          <w:szCs w:val="21"/>
        </w:rPr>
        <w:t>目標値（計画値）と実情との乖離の原因調査</w:t>
      </w:r>
      <w:r w:rsidR="000E58BC" w:rsidRPr="005756F5">
        <w:rPr>
          <w:rFonts w:ascii="ＭＳ 明朝" w:eastAsia="ＭＳ 明朝" w:hAnsi="ＭＳ 明朝" w:hint="eastAsia"/>
          <w:szCs w:val="21"/>
        </w:rPr>
        <w:t>を、</w:t>
      </w:r>
      <w:r w:rsidRPr="005756F5">
        <w:rPr>
          <w:rFonts w:ascii="ＭＳ 明朝" w:eastAsia="ＭＳ 明朝" w:hAnsi="ＭＳ 明朝" w:hint="eastAsia"/>
          <w:szCs w:val="21"/>
        </w:rPr>
        <w:t>文献調査を中心に</w:t>
      </w:r>
      <w:r w:rsidR="000E58BC" w:rsidRPr="005756F5">
        <w:rPr>
          <w:rFonts w:ascii="ＭＳ 明朝" w:eastAsia="ＭＳ 明朝" w:hAnsi="ＭＳ 明朝" w:hint="eastAsia"/>
          <w:szCs w:val="21"/>
        </w:rPr>
        <w:t>行う</w:t>
      </w:r>
      <w:r w:rsidRPr="005756F5">
        <w:rPr>
          <w:rFonts w:ascii="ＭＳ 明朝" w:eastAsia="ＭＳ 明朝" w:hAnsi="ＭＳ 明朝" w:hint="eastAsia"/>
          <w:szCs w:val="21"/>
        </w:rPr>
        <w:t>。</w:t>
      </w:r>
    </w:p>
    <w:p w14:paraId="1522B88F" w14:textId="4220F95A" w:rsidR="00503665" w:rsidRPr="005756F5" w:rsidRDefault="00056B80" w:rsidP="003520BE">
      <w:pPr>
        <w:pStyle w:val="a3"/>
        <w:numPr>
          <w:ilvl w:val="0"/>
          <w:numId w:val="7"/>
        </w:numPr>
        <w:ind w:leftChars="0"/>
        <w:rPr>
          <w:rFonts w:ascii="ＭＳ 明朝" w:eastAsia="ＭＳ 明朝" w:hAnsi="ＭＳ 明朝"/>
          <w:szCs w:val="21"/>
        </w:rPr>
      </w:pPr>
      <w:r w:rsidRPr="005756F5">
        <w:rPr>
          <w:rFonts w:ascii="ＭＳ 明朝" w:eastAsia="ＭＳ 明朝" w:hAnsi="ＭＳ 明朝" w:hint="eastAsia"/>
          <w:szCs w:val="21"/>
        </w:rPr>
        <w:t>地域医療構想、医療計画（第七次</w:t>
      </w:r>
      <w:r w:rsidR="001538FF">
        <w:rPr>
          <w:rFonts w:ascii="ＭＳ 明朝" w:eastAsia="ＭＳ 明朝" w:hAnsi="ＭＳ 明朝" w:hint="eastAsia"/>
          <w:szCs w:val="21"/>
        </w:rPr>
        <w:t>愛媛</w:t>
      </w:r>
      <w:r w:rsidRPr="005756F5">
        <w:rPr>
          <w:rFonts w:ascii="ＭＳ 明朝" w:eastAsia="ＭＳ 明朝" w:hAnsi="ＭＳ 明朝" w:hint="eastAsia"/>
          <w:szCs w:val="21"/>
        </w:rPr>
        <w:t>県保険医療計画）との整合性の確認</w:t>
      </w:r>
    </w:p>
    <w:p w14:paraId="2DD6125B" w14:textId="6BD64550" w:rsidR="00056B80" w:rsidRPr="005756F5" w:rsidRDefault="00056B80" w:rsidP="00503665">
      <w:pPr>
        <w:ind w:left="1134" w:firstLineChars="100" w:firstLine="210"/>
        <w:rPr>
          <w:rFonts w:ascii="ＭＳ 明朝" w:eastAsia="ＭＳ 明朝" w:hAnsi="ＭＳ 明朝"/>
          <w:szCs w:val="21"/>
        </w:rPr>
      </w:pPr>
      <w:r w:rsidRPr="005756F5">
        <w:rPr>
          <w:rFonts w:ascii="ＭＳ 明朝" w:eastAsia="ＭＳ 明朝" w:hAnsi="ＭＳ 明朝" w:hint="eastAsia"/>
          <w:szCs w:val="21"/>
        </w:rPr>
        <w:t>作業</w:t>
      </w:r>
      <w:r w:rsidR="007E2F23" w:rsidRPr="005756F5">
        <w:rPr>
          <w:rFonts w:ascii="ＭＳ 明朝" w:eastAsia="ＭＳ 明朝" w:hAnsi="ＭＳ 明朝" w:hint="eastAsia"/>
          <w:szCs w:val="21"/>
        </w:rPr>
        <w:t>や</w:t>
      </w:r>
      <w:r w:rsidRPr="005756F5">
        <w:rPr>
          <w:rFonts w:ascii="ＭＳ 明朝" w:eastAsia="ＭＳ 明朝" w:hAnsi="ＭＳ 明朝" w:hint="eastAsia"/>
          <w:szCs w:val="21"/>
        </w:rPr>
        <w:t>現地実査</w:t>
      </w:r>
      <w:r w:rsidR="007E2F23" w:rsidRPr="005756F5">
        <w:rPr>
          <w:rFonts w:ascii="ＭＳ 明朝" w:eastAsia="ＭＳ 明朝" w:hAnsi="ＭＳ 明朝" w:hint="eastAsia"/>
          <w:szCs w:val="21"/>
        </w:rPr>
        <w:t>等</w:t>
      </w:r>
      <w:r w:rsidRPr="005756F5">
        <w:rPr>
          <w:rFonts w:ascii="ＭＳ 明朝" w:eastAsia="ＭＳ 明朝" w:hAnsi="ＭＳ 明朝" w:hint="eastAsia"/>
          <w:szCs w:val="21"/>
        </w:rPr>
        <w:t>を</w:t>
      </w:r>
      <w:r w:rsidR="00171A44" w:rsidRPr="005756F5">
        <w:rPr>
          <w:rFonts w:ascii="ＭＳ 明朝" w:eastAsia="ＭＳ 明朝" w:hAnsi="ＭＳ 明朝" w:hint="eastAsia"/>
          <w:szCs w:val="21"/>
        </w:rPr>
        <w:t>行う</w:t>
      </w:r>
      <w:r w:rsidRPr="005756F5">
        <w:rPr>
          <w:rFonts w:ascii="ＭＳ 明朝" w:eastAsia="ＭＳ 明朝" w:hAnsi="ＭＳ 明朝" w:hint="eastAsia"/>
          <w:szCs w:val="21"/>
        </w:rPr>
        <w:t>。</w:t>
      </w:r>
    </w:p>
    <w:p w14:paraId="447C9BBD" w14:textId="77777777" w:rsidR="00503665" w:rsidRPr="005756F5" w:rsidRDefault="000E58BC" w:rsidP="003520BE">
      <w:pPr>
        <w:pStyle w:val="a3"/>
        <w:numPr>
          <w:ilvl w:val="0"/>
          <w:numId w:val="7"/>
        </w:numPr>
        <w:ind w:leftChars="0"/>
        <w:rPr>
          <w:rFonts w:ascii="ＭＳ 明朝" w:eastAsia="ＭＳ 明朝" w:hAnsi="ＭＳ 明朝"/>
          <w:szCs w:val="21"/>
        </w:rPr>
      </w:pPr>
      <w:r w:rsidRPr="005756F5">
        <w:rPr>
          <w:rFonts w:ascii="ＭＳ 明朝" w:eastAsia="ＭＳ 明朝" w:hAnsi="ＭＳ 明朝" w:hint="eastAsia"/>
          <w:szCs w:val="21"/>
        </w:rPr>
        <w:lastRenderedPageBreak/>
        <w:t>次期診療改定の重点施策となる外来医療計画を踏まえ、外来医療の機能分</w:t>
      </w:r>
    </w:p>
    <w:p w14:paraId="2116B0DC" w14:textId="7B6F8C81" w:rsidR="000E58BC" w:rsidRPr="005756F5" w:rsidRDefault="000E58BC" w:rsidP="00503665">
      <w:pPr>
        <w:ind w:left="1134" w:firstLineChars="100" w:firstLine="210"/>
        <w:rPr>
          <w:rFonts w:ascii="ＭＳ 明朝" w:eastAsia="ＭＳ 明朝" w:hAnsi="ＭＳ 明朝"/>
          <w:szCs w:val="21"/>
        </w:rPr>
      </w:pPr>
      <w:r w:rsidRPr="005756F5">
        <w:rPr>
          <w:rFonts w:ascii="ＭＳ 明朝" w:eastAsia="ＭＳ 明朝" w:hAnsi="ＭＳ 明朝" w:hint="eastAsia"/>
          <w:szCs w:val="21"/>
        </w:rPr>
        <w:t>化やかかりつけ医機能の現状調査を行う。</w:t>
      </w:r>
    </w:p>
    <w:p w14:paraId="2EFB3ED2" w14:textId="77523808" w:rsidR="00056B80" w:rsidRPr="005756F5" w:rsidRDefault="00056B80" w:rsidP="00056B80">
      <w:pPr>
        <w:pStyle w:val="a3"/>
        <w:numPr>
          <w:ilvl w:val="0"/>
          <w:numId w:val="7"/>
        </w:numPr>
        <w:ind w:leftChars="0"/>
        <w:rPr>
          <w:rFonts w:ascii="ＭＳ 明朝" w:eastAsia="ＭＳ 明朝" w:hAnsi="ＭＳ 明朝"/>
          <w:szCs w:val="21"/>
        </w:rPr>
      </w:pPr>
      <w:r w:rsidRPr="005756F5">
        <w:rPr>
          <w:rFonts w:ascii="ＭＳ 明朝" w:eastAsia="ＭＳ 明朝" w:hAnsi="ＭＳ 明朝" w:hint="eastAsia"/>
          <w:szCs w:val="21"/>
        </w:rPr>
        <w:t>新型コロナウイルス感染症の</w:t>
      </w:r>
      <w:r w:rsidR="00506E00" w:rsidRPr="005756F5">
        <w:rPr>
          <w:rFonts w:ascii="ＭＳ 明朝" w:eastAsia="ＭＳ 明朝" w:hAnsi="ＭＳ 明朝" w:hint="eastAsia"/>
          <w:szCs w:val="21"/>
        </w:rPr>
        <w:t>経営への</w:t>
      </w:r>
      <w:r w:rsidRPr="005756F5">
        <w:rPr>
          <w:rFonts w:ascii="ＭＳ 明朝" w:eastAsia="ＭＳ 明朝" w:hAnsi="ＭＳ 明朝" w:hint="eastAsia"/>
          <w:szCs w:val="21"/>
        </w:rPr>
        <w:t>影響度調査を行う。</w:t>
      </w:r>
    </w:p>
    <w:p w14:paraId="544BEF61" w14:textId="77777777" w:rsidR="00056B80" w:rsidRPr="005756F5" w:rsidRDefault="00056B80" w:rsidP="00056B80">
      <w:pPr>
        <w:rPr>
          <w:rFonts w:ascii="ＭＳ 明朝" w:eastAsia="ＭＳ 明朝" w:hAnsi="ＭＳ 明朝"/>
          <w:szCs w:val="21"/>
        </w:rPr>
      </w:pPr>
    </w:p>
    <w:p w14:paraId="4652B023" w14:textId="77777777" w:rsidR="00D07015" w:rsidRPr="005756F5" w:rsidRDefault="00D07015" w:rsidP="00056B80">
      <w:pPr>
        <w:rPr>
          <w:rFonts w:ascii="ＭＳ 明朝" w:eastAsia="ＭＳ 明朝" w:hAnsi="ＭＳ 明朝"/>
          <w:szCs w:val="21"/>
        </w:rPr>
      </w:pPr>
    </w:p>
    <w:p w14:paraId="6E37FDC3" w14:textId="7111B311" w:rsidR="00492903" w:rsidRPr="005756F5" w:rsidRDefault="00492903" w:rsidP="008428C7">
      <w:pPr>
        <w:pStyle w:val="a3"/>
        <w:numPr>
          <w:ilvl w:val="1"/>
          <w:numId w:val="1"/>
        </w:numPr>
        <w:ind w:leftChars="0"/>
        <w:rPr>
          <w:rFonts w:ascii="ＭＳ 明朝" w:eastAsia="ＭＳ 明朝" w:hAnsi="ＭＳ 明朝"/>
          <w:szCs w:val="21"/>
        </w:rPr>
      </w:pPr>
      <w:r w:rsidRPr="005756F5">
        <w:rPr>
          <w:rFonts w:ascii="ＭＳ 明朝" w:eastAsia="ＭＳ 明朝" w:hAnsi="ＭＳ 明朝" w:hint="eastAsia"/>
          <w:szCs w:val="21"/>
        </w:rPr>
        <w:t>外部環境及び</w:t>
      </w:r>
      <w:r w:rsidR="008428C7" w:rsidRPr="005756F5">
        <w:rPr>
          <w:rFonts w:ascii="ＭＳ 明朝" w:eastAsia="ＭＳ 明朝" w:hAnsi="ＭＳ 明朝"/>
          <w:szCs w:val="21"/>
        </w:rPr>
        <w:t>内部環境の</w:t>
      </w:r>
      <w:r w:rsidR="00100874" w:rsidRPr="005756F5">
        <w:rPr>
          <w:rFonts w:ascii="ＭＳ 明朝" w:eastAsia="ＭＳ 明朝" w:hAnsi="ＭＳ 明朝" w:hint="eastAsia"/>
          <w:szCs w:val="21"/>
        </w:rPr>
        <w:t>再</w:t>
      </w:r>
      <w:r w:rsidR="008428C7" w:rsidRPr="005756F5">
        <w:rPr>
          <w:rFonts w:ascii="ＭＳ 明朝" w:eastAsia="ＭＳ 明朝" w:hAnsi="ＭＳ 明朝"/>
          <w:szCs w:val="21"/>
        </w:rPr>
        <w:t>調査</w:t>
      </w:r>
    </w:p>
    <w:p w14:paraId="0AD3C76D" w14:textId="547996FB" w:rsidR="00056B80" w:rsidRPr="005756F5" w:rsidRDefault="00025ED9" w:rsidP="00D07015">
      <w:pPr>
        <w:ind w:left="420" w:firstLineChars="200" w:firstLine="420"/>
        <w:rPr>
          <w:rFonts w:ascii="ＭＳ 明朝" w:eastAsia="ＭＳ 明朝" w:hAnsi="ＭＳ 明朝"/>
          <w:szCs w:val="21"/>
        </w:rPr>
      </w:pPr>
      <w:r>
        <w:rPr>
          <w:rFonts w:ascii="ＭＳ 明朝" w:eastAsia="ＭＳ 明朝" w:hAnsi="ＭＳ 明朝" w:hint="eastAsia"/>
          <w:szCs w:val="21"/>
        </w:rPr>
        <w:t>経営強化</w:t>
      </w:r>
      <w:r w:rsidR="00056B80" w:rsidRPr="005756F5">
        <w:rPr>
          <w:rFonts w:ascii="ＭＳ 明朝" w:eastAsia="ＭＳ 明朝" w:hAnsi="ＭＳ 明朝" w:hint="eastAsia"/>
          <w:szCs w:val="21"/>
        </w:rPr>
        <w:t>プラン策定に際し、外部環境と内部環境の</w:t>
      </w:r>
      <w:r w:rsidR="00506E00" w:rsidRPr="005756F5">
        <w:rPr>
          <w:rFonts w:ascii="ＭＳ 明朝" w:eastAsia="ＭＳ 明朝" w:hAnsi="ＭＳ 明朝" w:hint="eastAsia"/>
          <w:szCs w:val="21"/>
        </w:rPr>
        <w:t>両面</w:t>
      </w:r>
      <w:r w:rsidR="00056B80" w:rsidRPr="005756F5">
        <w:rPr>
          <w:rFonts w:ascii="ＭＳ 明朝" w:eastAsia="ＭＳ 明朝" w:hAnsi="ＭＳ 明朝" w:hint="eastAsia"/>
          <w:szCs w:val="21"/>
        </w:rPr>
        <w:t>調査を行う。</w:t>
      </w:r>
    </w:p>
    <w:p w14:paraId="750F26C2" w14:textId="027CF645" w:rsidR="00492903" w:rsidRPr="005756F5" w:rsidRDefault="008428C7" w:rsidP="008428C7">
      <w:pPr>
        <w:pStyle w:val="a3"/>
        <w:numPr>
          <w:ilvl w:val="0"/>
          <w:numId w:val="2"/>
        </w:numPr>
        <w:ind w:leftChars="0"/>
        <w:rPr>
          <w:rFonts w:ascii="ＭＳ 明朝" w:eastAsia="ＭＳ 明朝" w:hAnsi="ＭＳ 明朝"/>
          <w:szCs w:val="21"/>
        </w:rPr>
      </w:pPr>
      <w:r w:rsidRPr="005756F5">
        <w:rPr>
          <w:rFonts w:ascii="ＭＳ 明朝" w:eastAsia="ＭＳ 明朝" w:hAnsi="ＭＳ 明朝"/>
          <w:szCs w:val="21"/>
        </w:rPr>
        <w:t>外部環境</w:t>
      </w:r>
      <w:r w:rsidR="00100874" w:rsidRPr="005756F5">
        <w:rPr>
          <w:rFonts w:ascii="ＭＳ 明朝" w:eastAsia="ＭＳ 明朝" w:hAnsi="ＭＳ 明朝" w:hint="eastAsia"/>
          <w:szCs w:val="21"/>
        </w:rPr>
        <w:t>再</w:t>
      </w:r>
      <w:r w:rsidRPr="005756F5">
        <w:rPr>
          <w:rFonts w:ascii="ＭＳ 明朝" w:eastAsia="ＭＳ 明朝" w:hAnsi="ＭＳ 明朝"/>
          <w:szCs w:val="21"/>
        </w:rPr>
        <w:t>調査</w:t>
      </w:r>
    </w:p>
    <w:p w14:paraId="0B3BF068" w14:textId="77777777" w:rsidR="00D07015" w:rsidRPr="005756F5" w:rsidRDefault="00D07015" w:rsidP="00D07015">
      <w:pPr>
        <w:ind w:left="1140" w:firstLineChars="100" w:firstLine="210"/>
        <w:rPr>
          <w:rFonts w:ascii="ＭＳ 明朝" w:eastAsia="ＭＳ 明朝" w:hAnsi="ＭＳ 明朝"/>
          <w:szCs w:val="21"/>
        </w:rPr>
      </w:pPr>
      <w:r w:rsidRPr="005756F5">
        <w:rPr>
          <w:rFonts w:ascii="ＭＳ 明朝" w:eastAsia="ＭＳ 明朝" w:hAnsi="ＭＳ 明朝" w:hint="eastAsia"/>
          <w:szCs w:val="21"/>
        </w:rPr>
        <w:t xml:space="preserve">ア　</w:t>
      </w:r>
      <w:r w:rsidR="00056B80" w:rsidRPr="005756F5">
        <w:rPr>
          <w:rFonts w:ascii="ＭＳ 明朝" w:eastAsia="ＭＳ 明朝" w:hAnsi="ＭＳ 明朝" w:hint="eastAsia"/>
          <w:szCs w:val="21"/>
        </w:rPr>
        <w:t>外部環境調査は、地域医療構想の構想区域を対象に、次の項目を中心に、</w:t>
      </w:r>
    </w:p>
    <w:p w14:paraId="193A26F6" w14:textId="1432641C" w:rsidR="00056B80" w:rsidRPr="005756F5" w:rsidRDefault="00056B80" w:rsidP="00D07015">
      <w:pPr>
        <w:ind w:left="1140" w:firstLineChars="300" w:firstLine="630"/>
        <w:rPr>
          <w:rFonts w:ascii="ＭＳ 明朝" w:eastAsia="ＭＳ 明朝" w:hAnsi="ＭＳ 明朝"/>
          <w:szCs w:val="21"/>
        </w:rPr>
      </w:pPr>
      <w:r w:rsidRPr="005756F5">
        <w:rPr>
          <w:rFonts w:ascii="ＭＳ 明朝" w:eastAsia="ＭＳ 明朝" w:hAnsi="ＭＳ 明朝" w:hint="eastAsia"/>
          <w:szCs w:val="21"/>
        </w:rPr>
        <w:t>調査・分析を複合的に行</w:t>
      </w:r>
      <w:r w:rsidR="00D07015" w:rsidRPr="005756F5">
        <w:rPr>
          <w:rFonts w:ascii="ＭＳ 明朝" w:eastAsia="ＭＳ 明朝" w:hAnsi="ＭＳ 明朝" w:hint="eastAsia"/>
          <w:szCs w:val="21"/>
        </w:rPr>
        <w:t>い、調査方法は、文献調査と現地実査とする。</w:t>
      </w:r>
    </w:p>
    <w:p w14:paraId="6C373F57" w14:textId="5ECA9AFE" w:rsidR="0097545C" w:rsidRPr="005756F5" w:rsidRDefault="0097545C" w:rsidP="0097545C">
      <w:pPr>
        <w:ind w:firstLineChars="700" w:firstLine="1470"/>
        <w:rPr>
          <w:rFonts w:ascii="ＭＳ 明朝" w:eastAsia="ＭＳ 明朝" w:hAnsi="ＭＳ 明朝"/>
          <w:szCs w:val="21"/>
        </w:rPr>
      </w:pPr>
      <w:r w:rsidRPr="005756F5">
        <w:rPr>
          <w:rFonts w:ascii="ＭＳ 明朝" w:eastAsia="ＭＳ 明朝" w:hAnsi="ＭＳ 明朝" w:hint="eastAsia"/>
          <w:szCs w:val="21"/>
        </w:rPr>
        <w:t>・</w:t>
      </w:r>
      <w:r w:rsidRPr="005756F5">
        <w:rPr>
          <w:rFonts w:ascii="ＭＳ 明朝" w:eastAsia="ＭＳ 明朝" w:hAnsi="ＭＳ 明朝"/>
          <w:szCs w:val="21"/>
        </w:rPr>
        <w:t>患者住所地分析(診療科・入院外来別)</w:t>
      </w:r>
    </w:p>
    <w:p w14:paraId="3440B23E" w14:textId="77777777" w:rsidR="00171A44" w:rsidRPr="005756F5" w:rsidRDefault="00171A44" w:rsidP="00D07015">
      <w:pPr>
        <w:ind w:firstLineChars="700" w:firstLine="1470"/>
        <w:rPr>
          <w:rFonts w:ascii="ＭＳ 明朝" w:eastAsia="ＭＳ 明朝" w:hAnsi="ＭＳ 明朝"/>
          <w:szCs w:val="21"/>
        </w:rPr>
      </w:pPr>
      <w:r w:rsidRPr="005756F5">
        <w:rPr>
          <w:rFonts w:ascii="ＭＳ 明朝" w:eastAsia="ＭＳ 明朝" w:hAnsi="ＭＳ 明朝" w:hint="eastAsia"/>
          <w:szCs w:val="21"/>
        </w:rPr>
        <w:t>・</w:t>
      </w:r>
      <w:r w:rsidR="008428C7" w:rsidRPr="005756F5">
        <w:rPr>
          <w:rFonts w:ascii="ＭＳ 明朝" w:eastAsia="ＭＳ 明朝" w:hAnsi="ＭＳ 明朝"/>
          <w:szCs w:val="21"/>
        </w:rPr>
        <w:t>年齢別地域別人口分布</w:t>
      </w:r>
    </w:p>
    <w:p w14:paraId="065C5581" w14:textId="77777777" w:rsidR="00171A44" w:rsidRPr="005756F5" w:rsidRDefault="00171A44" w:rsidP="00D07015">
      <w:pPr>
        <w:ind w:firstLineChars="700" w:firstLine="1470"/>
        <w:rPr>
          <w:rFonts w:ascii="ＭＳ 明朝" w:eastAsia="ＭＳ 明朝" w:hAnsi="ＭＳ 明朝"/>
          <w:szCs w:val="21"/>
        </w:rPr>
      </w:pPr>
      <w:r w:rsidRPr="005756F5">
        <w:rPr>
          <w:rFonts w:ascii="ＭＳ 明朝" w:eastAsia="ＭＳ 明朝" w:hAnsi="ＭＳ 明朝" w:hint="eastAsia"/>
          <w:szCs w:val="21"/>
        </w:rPr>
        <w:t>・</w:t>
      </w:r>
      <w:r w:rsidR="008428C7" w:rsidRPr="005756F5">
        <w:rPr>
          <w:rFonts w:ascii="ＭＳ 明朝" w:eastAsia="ＭＳ 明朝" w:hAnsi="ＭＳ 明朝"/>
          <w:szCs w:val="21"/>
        </w:rPr>
        <w:t>将来人口推計</w:t>
      </w:r>
    </w:p>
    <w:p w14:paraId="546628B8" w14:textId="77777777" w:rsidR="00171A44" w:rsidRPr="005756F5" w:rsidRDefault="00171A44" w:rsidP="00171A44">
      <w:pPr>
        <w:ind w:firstLineChars="700" w:firstLine="1470"/>
        <w:rPr>
          <w:rFonts w:ascii="ＭＳ 明朝" w:eastAsia="ＭＳ 明朝" w:hAnsi="ＭＳ 明朝"/>
          <w:szCs w:val="21"/>
        </w:rPr>
      </w:pPr>
      <w:r w:rsidRPr="005756F5">
        <w:rPr>
          <w:rFonts w:ascii="ＭＳ 明朝" w:eastAsia="ＭＳ 明朝" w:hAnsi="ＭＳ 明朝" w:hint="eastAsia"/>
          <w:szCs w:val="21"/>
        </w:rPr>
        <w:t>・</w:t>
      </w:r>
      <w:r w:rsidR="008428C7" w:rsidRPr="005756F5">
        <w:rPr>
          <w:rFonts w:ascii="ＭＳ 明朝" w:eastAsia="ＭＳ 明朝" w:hAnsi="ＭＳ 明朝"/>
          <w:szCs w:val="21"/>
        </w:rPr>
        <w:t>推定患者数調査(疾患・診療科別)</w:t>
      </w:r>
    </w:p>
    <w:p w14:paraId="155E895C" w14:textId="77777777" w:rsidR="00171A44" w:rsidRPr="005756F5" w:rsidRDefault="00171A44" w:rsidP="00171A44">
      <w:pPr>
        <w:ind w:firstLineChars="700" w:firstLine="1470"/>
        <w:rPr>
          <w:rFonts w:ascii="ＭＳ 明朝" w:eastAsia="ＭＳ 明朝" w:hAnsi="ＭＳ 明朝"/>
          <w:szCs w:val="21"/>
        </w:rPr>
      </w:pPr>
      <w:r w:rsidRPr="005756F5">
        <w:rPr>
          <w:rFonts w:ascii="ＭＳ 明朝" w:eastAsia="ＭＳ 明朝" w:hAnsi="ＭＳ 明朝" w:hint="eastAsia"/>
          <w:szCs w:val="21"/>
        </w:rPr>
        <w:t>・</w:t>
      </w:r>
      <w:r w:rsidR="008428C7" w:rsidRPr="005756F5">
        <w:rPr>
          <w:rFonts w:ascii="ＭＳ 明朝" w:eastAsia="ＭＳ 明朝" w:hAnsi="ＭＳ 明朝"/>
          <w:szCs w:val="21"/>
        </w:rPr>
        <w:t>将来推定患者数分析</w:t>
      </w:r>
    </w:p>
    <w:p w14:paraId="7D8A94E6" w14:textId="355FD4EF" w:rsidR="00A00382" w:rsidRPr="005756F5" w:rsidRDefault="00171A44" w:rsidP="00171A44">
      <w:pPr>
        <w:ind w:firstLineChars="700" w:firstLine="1470"/>
        <w:rPr>
          <w:rFonts w:ascii="ＭＳ 明朝" w:eastAsia="ＭＳ 明朝" w:hAnsi="ＭＳ 明朝"/>
          <w:szCs w:val="21"/>
        </w:rPr>
      </w:pPr>
      <w:r w:rsidRPr="005756F5">
        <w:rPr>
          <w:rFonts w:ascii="ＭＳ 明朝" w:eastAsia="ＭＳ 明朝" w:hAnsi="ＭＳ 明朝" w:hint="eastAsia"/>
          <w:szCs w:val="21"/>
        </w:rPr>
        <w:t>・</w:t>
      </w:r>
      <w:r w:rsidR="008428C7" w:rsidRPr="005756F5">
        <w:rPr>
          <w:rFonts w:ascii="ＭＳ 明朝" w:eastAsia="ＭＳ 明朝" w:hAnsi="ＭＳ 明朝"/>
          <w:szCs w:val="21"/>
        </w:rPr>
        <w:t xml:space="preserve">医療機関調査(診療体制・主な医療機器・連携体制等) </w:t>
      </w:r>
    </w:p>
    <w:p w14:paraId="108A5FCD" w14:textId="77777777" w:rsidR="00171A44" w:rsidRPr="005756F5" w:rsidRDefault="00171A44" w:rsidP="00171A44">
      <w:pPr>
        <w:rPr>
          <w:rFonts w:ascii="ＭＳ 明朝" w:eastAsia="ＭＳ 明朝" w:hAnsi="ＭＳ 明朝"/>
          <w:szCs w:val="21"/>
        </w:rPr>
      </w:pPr>
      <w:r w:rsidRPr="005756F5">
        <w:rPr>
          <w:rFonts w:ascii="ＭＳ 明朝" w:eastAsia="ＭＳ 明朝" w:hAnsi="ＭＳ 明朝" w:hint="eastAsia"/>
          <w:szCs w:val="21"/>
        </w:rPr>
        <w:t xml:space="preserve">　　　　　　イ　</w:t>
      </w:r>
      <w:r w:rsidR="00A00382" w:rsidRPr="005756F5">
        <w:rPr>
          <w:rFonts w:ascii="ＭＳ 明朝" w:eastAsia="ＭＳ 明朝" w:hAnsi="ＭＳ 明朝" w:hint="eastAsia"/>
          <w:szCs w:val="21"/>
        </w:rPr>
        <w:t>次期診療報酬改訂では、新型コロナウイルス感染症への対応</w:t>
      </w:r>
      <w:r w:rsidR="00506E00" w:rsidRPr="005756F5">
        <w:rPr>
          <w:rFonts w:ascii="ＭＳ 明朝" w:eastAsia="ＭＳ 明朝" w:hAnsi="ＭＳ 明朝" w:hint="eastAsia"/>
          <w:szCs w:val="21"/>
        </w:rPr>
        <w:t>に加え、</w:t>
      </w:r>
      <w:r w:rsidR="00A00382" w:rsidRPr="005756F5">
        <w:rPr>
          <w:rFonts w:ascii="ＭＳ 明朝" w:eastAsia="ＭＳ 明朝" w:hAnsi="ＭＳ 明朝" w:hint="eastAsia"/>
          <w:szCs w:val="21"/>
        </w:rPr>
        <w:t>病床</w:t>
      </w:r>
    </w:p>
    <w:p w14:paraId="722D8B9C" w14:textId="77777777" w:rsidR="00171A44" w:rsidRPr="005756F5" w:rsidRDefault="00A00382" w:rsidP="00171A44">
      <w:pPr>
        <w:ind w:firstLineChars="800" w:firstLine="1680"/>
        <w:rPr>
          <w:rFonts w:ascii="ＭＳ 明朝" w:eastAsia="ＭＳ 明朝" w:hAnsi="ＭＳ 明朝"/>
          <w:szCs w:val="21"/>
        </w:rPr>
      </w:pPr>
      <w:r w:rsidRPr="005756F5">
        <w:rPr>
          <w:rFonts w:ascii="ＭＳ 明朝" w:eastAsia="ＭＳ 明朝" w:hAnsi="ＭＳ 明朝" w:hint="eastAsia"/>
          <w:szCs w:val="21"/>
        </w:rPr>
        <w:t>機能の再編や外来医療計画等が重点</w:t>
      </w:r>
      <w:r w:rsidR="00506E00" w:rsidRPr="005756F5">
        <w:rPr>
          <w:rFonts w:ascii="ＭＳ 明朝" w:eastAsia="ＭＳ 明朝" w:hAnsi="ＭＳ 明朝" w:hint="eastAsia"/>
          <w:szCs w:val="21"/>
        </w:rPr>
        <w:t>項目</w:t>
      </w:r>
      <w:r w:rsidRPr="005756F5">
        <w:rPr>
          <w:rFonts w:ascii="ＭＳ 明朝" w:eastAsia="ＭＳ 明朝" w:hAnsi="ＭＳ 明朝" w:hint="eastAsia"/>
          <w:szCs w:val="21"/>
        </w:rPr>
        <w:t>になることから、現行改革プラ</w:t>
      </w:r>
    </w:p>
    <w:p w14:paraId="1361A308" w14:textId="77777777" w:rsidR="00025ED9" w:rsidRDefault="00A00382" w:rsidP="00171A44">
      <w:pPr>
        <w:ind w:firstLineChars="800" w:firstLine="1680"/>
        <w:rPr>
          <w:rFonts w:ascii="ＭＳ 明朝" w:eastAsia="ＭＳ 明朝" w:hAnsi="ＭＳ 明朝"/>
          <w:szCs w:val="21"/>
        </w:rPr>
      </w:pPr>
      <w:r w:rsidRPr="005756F5">
        <w:rPr>
          <w:rFonts w:ascii="ＭＳ 明朝" w:eastAsia="ＭＳ 明朝" w:hAnsi="ＭＳ 明朝" w:hint="eastAsia"/>
          <w:szCs w:val="21"/>
        </w:rPr>
        <w:t>ン策定当時とは違う、新たな環境要因の洗い出し</w:t>
      </w:r>
      <w:r w:rsidR="00506E00" w:rsidRPr="005756F5">
        <w:rPr>
          <w:rFonts w:ascii="ＭＳ 明朝" w:eastAsia="ＭＳ 明朝" w:hAnsi="ＭＳ 明朝" w:hint="eastAsia"/>
          <w:szCs w:val="21"/>
        </w:rPr>
        <w:t>を行い</w:t>
      </w:r>
      <w:r w:rsidRPr="005756F5">
        <w:rPr>
          <w:rFonts w:ascii="ＭＳ 明朝" w:eastAsia="ＭＳ 明朝" w:hAnsi="ＭＳ 明朝" w:hint="eastAsia"/>
          <w:szCs w:val="21"/>
        </w:rPr>
        <w:t>、</w:t>
      </w:r>
      <w:r w:rsidR="00025ED9">
        <w:rPr>
          <w:rFonts w:ascii="ＭＳ 明朝" w:eastAsia="ＭＳ 明朝" w:hAnsi="ＭＳ 明朝" w:hint="eastAsia"/>
          <w:szCs w:val="21"/>
        </w:rPr>
        <w:t>経営強化</w:t>
      </w:r>
      <w:r w:rsidR="00506E00" w:rsidRPr="005756F5">
        <w:rPr>
          <w:rFonts w:ascii="ＭＳ 明朝" w:eastAsia="ＭＳ 明朝" w:hAnsi="ＭＳ 明朝" w:hint="eastAsia"/>
          <w:szCs w:val="21"/>
        </w:rPr>
        <w:t>プラン</w:t>
      </w:r>
    </w:p>
    <w:p w14:paraId="6D3A4F14" w14:textId="30CB3BC7" w:rsidR="00A00382" w:rsidRPr="005756F5" w:rsidRDefault="00506E00" w:rsidP="00171A44">
      <w:pPr>
        <w:ind w:firstLineChars="800" w:firstLine="1680"/>
        <w:rPr>
          <w:rFonts w:ascii="ＭＳ 明朝" w:eastAsia="ＭＳ 明朝" w:hAnsi="ＭＳ 明朝"/>
          <w:szCs w:val="21"/>
        </w:rPr>
      </w:pPr>
      <w:r w:rsidRPr="005756F5">
        <w:rPr>
          <w:rFonts w:ascii="ＭＳ 明朝" w:eastAsia="ＭＳ 明朝" w:hAnsi="ＭＳ 明朝" w:hint="eastAsia"/>
          <w:szCs w:val="21"/>
        </w:rPr>
        <w:t>への</w:t>
      </w:r>
      <w:r w:rsidR="00A00382" w:rsidRPr="005756F5">
        <w:rPr>
          <w:rFonts w:ascii="ＭＳ 明朝" w:eastAsia="ＭＳ 明朝" w:hAnsi="ＭＳ 明朝" w:hint="eastAsia"/>
          <w:szCs w:val="21"/>
        </w:rPr>
        <w:t>影響度の分析を行う。</w:t>
      </w:r>
    </w:p>
    <w:p w14:paraId="62B49E26" w14:textId="77777777" w:rsidR="00A00382" w:rsidRPr="005756F5" w:rsidRDefault="00A00382" w:rsidP="00A00382">
      <w:pPr>
        <w:rPr>
          <w:rFonts w:ascii="ＭＳ 明朝" w:eastAsia="ＭＳ 明朝" w:hAnsi="ＭＳ 明朝"/>
          <w:szCs w:val="21"/>
        </w:rPr>
      </w:pPr>
    </w:p>
    <w:p w14:paraId="3179EE3E" w14:textId="25D32848" w:rsidR="00492903" w:rsidRPr="005756F5" w:rsidRDefault="008428C7" w:rsidP="008428C7">
      <w:pPr>
        <w:pStyle w:val="a3"/>
        <w:numPr>
          <w:ilvl w:val="0"/>
          <w:numId w:val="2"/>
        </w:numPr>
        <w:ind w:leftChars="0"/>
        <w:rPr>
          <w:rFonts w:ascii="ＭＳ 明朝" w:eastAsia="ＭＳ 明朝" w:hAnsi="ＭＳ 明朝"/>
          <w:szCs w:val="21"/>
        </w:rPr>
      </w:pPr>
      <w:r w:rsidRPr="005756F5">
        <w:rPr>
          <w:rFonts w:ascii="ＭＳ 明朝" w:eastAsia="ＭＳ 明朝" w:hAnsi="ＭＳ 明朝"/>
          <w:szCs w:val="21"/>
        </w:rPr>
        <w:t>内部環境</w:t>
      </w:r>
      <w:r w:rsidR="00100874" w:rsidRPr="005756F5">
        <w:rPr>
          <w:rFonts w:ascii="ＭＳ 明朝" w:eastAsia="ＭＳ 明朝" w:hAnsi="ＭＳ 明朝" w:hint="eastAsia"/>
          <w:szCs w:val="21"/>
        </w:rPr>
        <w:t>再</w:t>
      </w:r>
      <w:r w:rsidRPr="005756F5">
        <w:rPr>
          <w:rFonts w:ascii="ＭＳ 明朝" w:eastAsia="ＭＳ 明朝" w:hAnsi="ＭＳ 明朝"/>
          <w:szCs w:val="21"/>
        </w:rPr>
        <w:t>調査</w:t>
      </w:r>
    </w:p>
    <w:p w14:paraId="493765F6" w14:textId="77777777" w:rsidR="00171A44" w:rsidRPr="005756F5" w:rsidRDefault="00171A44" w:rsidP="00171A44">
      <w:pPr>
        <w:ind w:left="1140" w:firstLineChars="100" w:firstLine="210"/>
        <w:rPr>
          <w:rFonts w:ascii="ＭＳ 明朝" w:eastAsia="ＭＳ 明朝" w:hAnsi="ＭＳ 明朝"/>
          <w:szCs w:val="21"/>
        </w:rPr>
      </w:pPr>
      <w:r w:rsidRPr="005756F5">
        <w:rPr>
          <w:rFonts w:ascii="ＭＳ 明朝" w:eastAsia="ＭＳ 明朝" w:hAnsi="ＭＳ 明朝" w:hint="eastAsia"/>
          <w:szCs w:val="21"/>
        </w:rPr>
        <w:t xml:space="preserve">ア　</w:t>
      </w:r>
      <w:r w:rsidR="00A00382" w:rsidRPr="005756F5">
        <w:rPr>
          <w:rFonts w:ascii="ＭＳ 明朝" w:eastAsia="ＭＳ 明朝" w:hAnsi="ＭＳ 明朝" w:hint="eastAsia"/>
          <w:szCs w:val="21"/>
        </w:rPr>
        <w:t>内部環境調査は、当院内部の経営状況調査を行うもので、次の項目を中</w:t>
      </w:r>
    </w:p>
    <w:p w14:paraId="2F3C1EAD" w14:textId="77777777" w:rsidR="00CD386A" w:rsidRPr="005756F5" w:rsidRDefault="00A00382" w:rsidP="00171A44">
      <w:pPr>
        <w:ind w:left="1140" w:firstLineChars="300" w:firstLine="630"/>
        <w:rPr>
          <w:rFonts w:ascii="ＭＳ 明朝" w:eastAsia="ＭＳ 明朝" w:hAnsi="ＭＳ 明朝"/>
          <w:szCs w:val="21"/>
        </w:rPr>
      </w:pPr>
      <w:r w:rsidRPr="005756F5">
        <w:rPr>
          <w:rFonts w:ascii="ＭＳ 明朝" w:eastAsia="ＭＳ 明朝" w:hAnsi="ＭＳ 明朝" w:hint="eastAsia"/>
          <w:szCs w:val="21"/>
        </w:rPr>
        <w:t>心に調査・分析を行</w:t>
      </w:r>
      <w:r w:rsidR="00171A44" w:rsidRPr="005756F5">
        <w:rPr>
          <w:rFonts w:ascii="ＭＳ 明朝" w:eastAsia="ＭＳ 明朝" w:hAnsi="ＭＳ 明朝" w:hint="eastAsia"/>
          <w:szCs w:val="21"/>
        </w:rPr>
        <w:t>い、</w:t>
      </w:r>
      <w:r w:rsidR="00CD386A" w:rsidRPr="005756F5">
        <w:rPr>
          <w:rFonts w:ascii="ＭＳ 明朝" w:eastAsia="ＭＳ 明朝" w:hAnsi="ＭＳ 明朝" w:hint="eastAsia"/>
          <w:szCs w:val="21"/>
        </w:rPr>
        <w:t>経営強化ガイドライン</w:t>
      </w:r>
      <w:r w:rsidR="00171A44" w:rsidRPr="005756F5">
        <w:rPr>
          <w:rFonts w:ascii="ＭＳ 明朝" w:eastAsia="ＭＳ 明朝" w:hAnsi="ＭＳ 明朝" w:hint="eastAsia"/>
          <w:szCs w:val="21"/>
        </w:rPr>
        <w:t>各種指標に必要な基礎的</w:t>
      </w:r>
    </w:p>
    <w:p w14:paraId="5DB70553" w14:textId="739B064A" w:rsidR="00A00382" w:rsidRPr="005756F5" w:rsidRDefault="00171A44" w:rsidP="00CD386A">
      <w:pPr>
        <w:ind w:left="1140" w:firstLineChars="300" w:firstLine="630"/>
        <w:rPr>
          <w:rFonts w:ascii="ＭＳ 明朝" w:eastAsia="ＭＳ 明朝" w:hAnsi="ＭＳ 明朝"/>
          <w:szCs w:val="21"/>
        </w:rPr>
      </w:pPr>
      <w:r w:rsidRPr="005756F5">
        <w:rPr>
          <w:rFonts w:ascii="ＭＳ 明朝" w:eastAsia="ＭＳ 明朝" w:hAnsi="ＭＳ 明朝" w:hint="eastAsia"/>
          <w:szCs w:val="21"/>
        </w:rPr>
        <w:t>業務執行状況の掌握を行う</w:t>
      </w:r>
      <w:r w:rsidR="00A00382" w:rsidRPr="005756F5">
        <w:rPr>
          <w:rFonts w:ascii="ＭＳ 明朝" w:eastAsia="ＭＳ 明朝" w:hAnsi="ＭＳ 明朝" w:hint="eastAsia"/>
          <w:szCs w:val="21"/>
        </w:rPr>
        <w:t>。</w:t>
      </w:r>
    </w:p>
    <w:p w14:paraId="31DE5C99" w14:textId="05845714" w:rsidR="00171A44" w:rsidRPr="005756F5" w:rsidRDefault="00171A44" w:rsidP="00171A44">
      <w:pPr>
        <w:ind w:left="1140" w:firstLineChars="300" w:firstLine="630"/>
        <w:rPr>
          <w:rFonts w:ascii="ＭＳ 明朝" w:eastAsia="ＭＳ 明朝" w:hAnsi="ＭＳ 明朝"/>
          <w:szCs w:val="21"/>
        </w:rPr>
      </w:pPr>
      <w:r w:rsidRPr="005756F5">
        <w:rPr>
          <w:rFonts w:ascii="ＭＳ 明朝" w:eastAsia="ＭＳ 明朝" w:hAnsi="ＭＳ 明朝" w:hint="eastAsia"/>
          <w:szCs w:val="21"/>
        </w:rPr>
        <w:t>また、紹介率・逆紹介率、入院時の患者コンディション、平均</w:t>
      </w:r>
      <w:r w:rsidR="001538FF">
        <w:rPr>
          <w:rFonts w:ascii="ＭＳ 明朝" w:eastAsia="ＭＳ 明朝" w:hAnsi="ＭＳ 明朝" w:hint="eastAsia"/>
          <w:szCs w:val="21"/>
        </w:rPr>
        <w:t>在院</w:t>
      </w:r>
      <w:r w:rsidRPr="005756F5">
        <w:rPr>
          <w:rFonts w:ascii="ＭＳ 明朝" w:eastAsia="ＭＳ 明朝" w:hAnsi="ＭＳ 明朝" w:hint="eastAsia"/>
          <w:szCs w:val="21"/>
        </w:rPr>
        <w:t>日数</w:t>
      </w:r>
    </w:p>
    <w:p w14:paraId="09A05AEE" w14:textId="77777777" w:rsidR="00171A44" w:rsidRPr="005756F5" w:rsidRDefault="00171A44" w:rsidP="00171A44">
      <w:pPr>
        <w:ind w:left="1140" w:firstLineChars="300" w:firstLine="630"/>
        <w:rPr>
          <w:rFonts w:ascii="ＭＳ 明朝" w:eastAsia="ＭＳ 明朝" w:hAnsi="ＭＳ 明朝"/>
          <w:szCs w:val="21"/>
        </w:rPr>
      </w:pPr>
      <w:r w:rsidRPr="005756F5">
        <w:rPr>
          <w:rFonts w:ascii="ＭＳ 明朝" w:eastAsia="ＭＳ 明朝" w:hAnsi="ＭＳ 明朝" w:hint="eastAsia"/>
          <w:szCs w:val="21"/>
        </w:rPr>
        <w:t>の詳細状況、人件費の構成割合などの医業損益の検証に必須な項目の調</w:t>
      </w:r>
    </w:p>
    <w:p w14:paraId="00657A6F" w14:textId="41B14F05" w:rsidR="00171A44" w:rsidRPr="005756F5" w:rsidRDefault="00171A44" w:rsidP="003F37B2">
      <w:pPr>
        <w:ind w:left="1140" w:firstLineChars="300" w:firstLine="630"/>
        <w:rPr>
          <w:rFonts w:ascii="ＭＳ 明朝" w:eastAsia="ＭＳ 明朝" w:hAnsi="ＭＳ 明朝"/>
          <w:szCs w:val="21"/>
        </w:rPr>
      </w:pPr>
      <w:r w:rsidRPr="005756F5">
        <w:rPr>
          <w:rFonts w:ascii="ＭＳ 明朝" w:eastAsia="ＭＳ 明朝" w:hAnsi="ＭＳ 明朝" w:hint="eastAsia"/>
          <w:szCs w:val="21"/>
        </w:rPr>
        <w:t>査も併せて行う。</w:t>
      </w:r>
    </w:p>
    <w:p w14:paraId="46AF940A" w14:textId="77777777" w:rsidR="00171A44" w:rsidRPr="005756F5" w:rsidRDefault="00171A44" w:rsidP="00A00382">
      <w:pPr>
        <w:pStyle w:val="a3"/>
        <w:ind w:leftChars="0" w:left="1560"/>
        <w:rPr>
          <w:rFonts w:ascii="ＭＳ 明朝" w:eastAsia="ＭＳ 明朝" w:hAnsi="ＭＳ 明朝"/>
          <w:szCs w:val="21"/>
        </w:rPr>
      </w:pPr>
      <w:r w:rsidRPr="005756F5">
        <w:rPr>
          <w:rFonts w:ascii="ＭＳ 明朝" w:eastAsia="ＭＳ 明朝" w:hAnsi="ＭＳ 明朝" w:hint="eastAsia"/>
          <w:szCs w:val="21"/>
        </w:rPr>
        <w:t>・</w:t>
      </w:r>
      <w:r w:rsidR="00A00382" w:rsidRPr="005756F5">
        <w:rPr>
          <w:rFonts w:ascii="ＭＳ 明朝" w:eastAsia="ＭＳ 明朝" w:hAnsi="ＭＳ 明朝"/>
          <w:szCs w:val="21"/>
        </w:rPr>
        <w:t>患者実態調査(DPC分析)</w:t>
      </w:r>
    </w:p>
    <w:p w14:paraId="7D110DF9" w14:textId="77777777" w:rsidR="00171A44" w:rsidRPr="005756F5" w:rsidRDefault="00171A44" w:rsidP="00A00382">
      <w:pPr>
        <w:pStyle w:val="a3"/>
        <w:ind w:leftChars="0" w:left="1560"/>
        <w:rPr>
          <w:rFonts w:ascii="ＭＳ 明朝" w:eastAsia="ＭＳ 明朝" w:hAnsi="ＭＳ 明朝"/>
          <w:szCs w:val="21"/>
        </w:rPr>
      </w:pPr>
      <w:r w:rsidRPr="005756F5">
        <w:rPr>
          <w:rFonts w:ascii="ＭＳ 明朝" w:eastAsia="ＭＳ 明朝" w:hAnsi="ＭＳ 明朝" w:hint="eastAsia"/>
          <w:szCs w:val="21"/>
        </w:rPr>
        <w:t>・</w:t>
      </w:r>
      <w:r w:rsidR="00A00382" w:rsidRPr="005756F5">
        <w:rPr>
          <w:rFonts w:ascii="ＭＳ 明朝" w:eastAsia="ＭＳ 明朝" w:hAnsi="ＭＳ 明朝"/>
          <w:szCs w:val="21"/>
        </w:rPr>
        <w:t>収益力分析</w:t>
      </w:r>
    </w:p>
    <w:p w14:paraId="5E873A24" w14:textId="77777777" w:rsidR="00171A44" w:rsidRPr="005756F5" w:rsidRDefault="00171A44" w:rsidP="00A00382">
      <w:pPr>
        <w:pStyle w:val="a3"/>
        <w:ind w:leftChars="0" w:left="1560"/>
        <w:rPr>
          <w:rFonts w:ascii="ＭＳ 明朝" w:eastAsia="ＭＳ 明朝" w:hAnsi="ＭＳ 明朝"/>
          <w:szCs w:val="21"/>
        </w:rPr>
      </w:pPr>
      <w:r w:rsidRPr="005756F5">
        <w:rPr>
          <w:rFonts w:ascii="ＭＳ 明朝" w:eastAsia="ＭＳ 明朝" w:hAnsi="ＭＳ 明朝" w:hint="eastAsia"/>
          <w:szCs w:val="21"/>
        </w:rPr>
        <w:t>・</w:t>
      </w:r>
      <w:r w:rsidR="00A00382" w:rsidRPr="005756F5">
        <w:rPr>
          <w:rFonts w:ascii="ＭＳ 明朝" w:eastAsia="ＭＳ 明朝" w:hAnsi="ＭＳ 明朝"/>
          <w:szCs w:val="21"/>
        </w:rPr>
        <w:t>生産性分析</w:t>
      </w:r>
    </w:p>
    <w:p w14:paraId="32D7C94F" w14:textId="1AD058C5" w:rsidR="00171A44" w:rsidRPr="005756F5" w:rsidRDefault="00171A44" w:rsidP="00A00382">
      <w:pPr>
        <w:pStyle w:val="a3"/>
        <w:ind w:leftChars="0" w:left="1560"/>
        <w:rPr>
          <w:rFonts w:ascii="ＭＳ 明朝" w:eastAsia="ＭＳ 明朝" w:hAnsi="ＭＳ 明朝"/>
          <w:szCs w:val="21"/>
        </w:rPr>
      </w:pPr>
      <w:r w:rsidRPr="005756F5">
        <w:rPr>
          <w:rFonts w:ascii="ＭＳ 明朝" w:eastAsia="ＭＳ 明朝" w:hAnsi="ＭＳ 明朝" w:hint="eastAsia"/>
          <w:szCs w:val="21"/>
        </w:rPr>
        <w:t>・</w:t>
      </w:r>
      <w:r w:rsidR="00A00382" w:rsidRPr="005756F5">
        <w:rPr>
          <w:rFonts w:ascii="ＭＳ 明朝" w:eastAsia="ＭＳ 明朝" w:hAnsi="ＭＳ 明朝" w:hint="eastAsia"/>
          <w:szCs w:val="21"/>
        </w:rPr>
        <w:t>ベンチマーク</w:t>
      </w:r>
      <w:r w:rsidR="00A00382" w:rsidRPr="005756F5">
        <w:rPr>
          <w:rFonts w:ascii="ＭＳ 明朝" w:eastAsia="ＭＳ 明朝" w:hAnsi="ＭＳ 明朝"/>
          <w:szCs w:val="21"/>
        </w:rPr>
        <w:t>比較</w:t>
      </w:r>
    </w:p>
    <w:p w14:paraId="1365AA39" w14:textId="77777777" w:rsidR="00171A44" w:rsidRPr="005756F5" w:rsidRDefault="00171A44" w:rsidP="00A00382">
      <w:pPr>
        <w:pStyle w:val="a3"/>
        <w:ind w:leftChars="0" w:left="1560"/>
        <w:rPr>
          <w:rFonts w:ascii="ＭＳ 明朝" w:eastAsia="ＭＳ 明朝" w:hAnsi="ＭＳ 明朝"/>
          <w:szCs w:val="21"/>
        </w:rPr>
      </w:pPr>
      <w:r w:rsidRPr="005756F5">
        <w:rPr>
          <w:rFonts w:ascii="ＭＳ 明朝" w:eastAsia="ＭＳ 明朝" w:hAnsi="ＭＳ 明朝" w:hint="eastAsia"/>
          <w:szCs w:val="21"/>
        </w:rPr>
        <w:t>・</w:t>
      </w:r>
      <w:r w:rsidR="00A00382" w:rsidRPr="005756F5">
        <w:rPr>
          <w:rFonts w:ascii="ＭＳ 明朝" w:eastAsia="ＭＳ 明朝" w:hAnsi="ＭＳ 明朝"/>
          <w:szCs w:val="21"/>
        </w:rPr>
        <w:t>医療機器</w:t>
      </w:r>
      <w:r w:rsidRPr="005756F5">
        <w:rPr>
          <w:rFonts w:ascii="ＭＳ 明朝" w:eastAsia="ＭＳ 明朝" w:hAnsi="ＭＳ 明朝" w:hint="eastAsia"/>
          <w:szCs w:val="21"/>
        </w:rPr>
        <w:t>、</w:t>
      </w:r>
      <w:r w:rsidR="00A00382" w:rsidRPr="005756F5">
        <w:rPr>
          <w:rFonts w:ascii="ＭＳ 明朝" w:eastAsia="ＭＳ 明朝" w:hAnsi="ＭＳ 明朝" w:hint="eastAsia"/>
          <w:szCs w:val="21"/>
        </w:rPr>
        <w:t>備品等</w:t>
      </w:r>
      <w:r w:rsidR="00A00382" w:rsidRPr="005756F5">
        <w:rPr>
          <w:rFonts w:ascii="ＭＳ 明朝" w:eastAsia="ＭＳ 明朝" w:hAnsi="ＭＳ 明朝"/>
          <w:szCs w:val="21"/>
        </w:rPr>
        <w:t>の稼働状況</w:t>
      </w:r>
    </w:p>
    <w:p w14:paraId="563A825C" w14:textId="77777777" w:rsidR="00171A44" w:rsidRPr="005756F5" w:rsidRDefault="00171A44" w:rsidP="00A00382">
      <w:pPr>
        <w:pStyle w:val="a3"/>
        <w:ind w:leftChars="0" w:left="1560"/>
        <w:rPr>
          <w:rFonts w:ascii="ＭＳ 明朝" w:eastAsia="ＭＳ 明朝" w:hAnsi="ＭＳ 明朝"/>
          <w:szCs w:val="21"/>
        </w:rPr>
      </w:pPr>
      <w:r w:rsidRPr="005756F5">
        <w:rPr>
          <w:rFonts w:ascii="ＭＳ 明朝" w:eastAsia="ＭＳ 明朝" w:hAnsi="ＭＳ 明朝" w:hint="eastAsia"/>
          <w:szCs w:val="21"/>
        </w:rPr>
        <w:t>・</w:t>
      </w:r>
      <w:r w:rsidR="00A00382" w:rsidRPr="005756F5">
        <w:rPr>
          <w:rFonts w:ascii="ＭＳ 明朝" w:eastAsia="ＭＳ 明朝" w:hAnsi="ＭＳ 明朝"/>
          <w:szCs w:val="21"/>
        </w:rPr>
        <w:t>患者満足度調査</w:t>
      </w:r>
      <w:r w:rsidR="00A00382" w:rsidRPr="005756F5">
        <w:rPr>
          <w:rFonts w:ascii="ＭＳ 明朝" w:eastAsia="ＭＳ 明朝" w:hAnsi="ＭＳ 明朝" w:hint="eastAsia"/>
          <w:szCs w:val="21"/>
        </w:rPr>
        <w:t>等</w:t>
      </w:r>
      <w:r w:rsidR="00A00382" w:rsidRPr="005756F5">
        <w:rPr>
          <w:rFonts w:ascii="ＭＳ 明朝" w:eastAsia="ＭＳ 明朝" w:hAnsi="ＭＳ 明朝"/>
          <w:szCs w:val="21"/>
        </w:rPr>
        <w:t>の結果</w:t>
      </w:r>
      <w:r w:rsidR="00A00382" w:rsidRPr="005756F5">
        <w:rPr>
          <w:rFonts w:ascii="ＭＳ 明朝" w:eastAsia="ＭＳ 明朝" w:hAnsi="ＭＳ 明朝" w:hint="eastAsia"/>
          <w:szCs w:val="21"/>
        </w:rPr>
        <w:t>評価</w:t>
      </w:r>
    </w:p>
    <w:p w14:paraId="416BB7CF" w14:textId="45EA4366" w:rsidR="00171A44" w:rsidRPr="005756F5" w:rsidRDefault="00171A44" w:rsidP="00A00382">
      <w:pPr>
        <w:pStyle w:val="a3"/>
        <w:ind w:leftChars="0" w:left="1560"/>
        <w:rPr>
          <w:rFonts w:ascii="ＭＳ 明朝" w:eastAsia="ＭＳ 明朝" w:hAnsi="ＭＳ 明朝"/>
          <w:szCs w:val="21"/>
        </w:rPr>
      </w:pPr>
      <w:r w:rsidRPr="005756F5">
        <w:rPr>
          <w:rFonts w:ascii="ＭＳ 明朝" w:eastAsia="ＭＳ 明朝" w:hAnsi="ＭＳ 明朝" w:hint="eastAsia"/>
          <w:szCs w:val="21"/>
        </w:rPr>
        <w:t>・</w:t>
      </w:r>
      <w:r w:rsidR="00A00382" w:rsidRPr="005756F5">
        <w:rPr>
          <w:rFonts w:ascii="ＭＳ 明朝" w:eastAsia="ＭＳ 明朝" w:hAnsi="ＭＳ 明朝" w:hint="eastAsia"/>
          <w:szCs w:val="21"/>
        </w:rPr>
        <w:t>オンライン</w:t>
      </w:r>
      <w:r w:rsidR="00506E00" w:rsidRPr="005756F5">
        <w:rPr>
          <w:rFonts w:ascii="ＭＳ 明朝" w:eastAsia="ＭＳ 明朝" w:hAnsi="ＭＳ 明朝" w:hint="eastAsia"/>
          <w:szCs w:val="21"/>
        </w:rPr>
        <w:t>診療の</w:t>
      </w:r>
      <w:r w:rsidR="00A00382" w:rsidRPr="005756F5">
        <w:rPr>
          <w:rFonts w:ascii="ＭＳ 明朝" w:eastAsia="ＭＳ 明朝" w:hAnsi="ＭＳ 明朝" w:hint="eastAsia"/>
          <w:szCs w:val="21"/>
        </w:rPr>
        <w:t>現状</w:t>
      </w:r>
    </w:p>
    <w:p w14:paraId="4E5B4F32" w14:textId="77777777" w:rsidR="00171A44" w:rsidRPr="005756F5" w:rsidRDefault="00171A44" w:rsidP="00171A44">
      <w:pPr>
        <w:rPr>
          <w:rFonts w:ascii="ＭＳ 明朝" w:eastAsia="ＭＳ 明朝" w:hAnsi="ＭＳ 明朝"/>
          <w:szCs w:val="21"/>
        </w:rPr>
      </w:pPr>
      <w:r w:rsidRPr="005756F5">
        <w:rPr>
          <w:rFonts w:ascii="ＭＳ 明朝" w:eastAsia="ＭＳ 明朝" w:hAnsi="ＭＳ 明朝" w:hint="eastAsia"/>
          <w:szCs w:val="21"/>
        </w:rPr>
        <w:t xml:space="preserve">　　　　　　イ　</w:t>
      </w:r>
      <w:r w:rsidR="00A00382" w:rsidRPr="005756F5">
        <w:rPr>
          <w:rFonts w:ascii="ＭＳ 明朝" w:eastAsia="ＭＳ 明朝" w:hAnsi="ＭＳ 明朝" w:hint="eastAsia"/>
          <w:szCs w:val="21"/>
        </w:rPr>
        <w:t>調査方法は、既存のデータ・資料等の文献調査に加え、病院内関係者への</w:t>
      </w:r>
    </w:p>
    <w:p w14:paraId="367730AA" w14:textId="0FF73C48" w:rsidR="00A00382" w:rsidRPr="005756F5" w:rsidRDefault="00A00382" w:rsidP="00171A44">
      <w:pPr>
        <w:ind w:firstLineChars="800" w:firstLine="1680"/>
        <w:rPr>
          <w:rFonts w:ascii="ＭＳ 明朝" w:eastAsia="ＭＳ 明朝" w:hAnsi="ＭＳ 明朝"/>
          <w:szCs w:val="21"/>
        </w:rPr>
      </w:pPr>
      <w:r w:rsidRPr="005756F5">
        <w:rPr>
          <w:rFonts w:ascii="ＭＳ 明朝" w:eastAsia="ＭＳ 明朝" w:hAnsi="ＭＳ 明朝" w:hint="eastAsia"/>
          <w:szCs w:val="21"/>
        </w:rPr>
        <w:t>ヒアリングを行う</w:t>
      </w:r>
      <w:r w:rsidR="00171A44" w:rsidRPr="005756F5">
        <w:rPr>
          <w:rFonts w:ascii="ＭＳ 明朝" w:eastAsia="ＭＳ 明朝" w:hAnsi="ＭＳ 明朝" w:hint="eastAsia"/>
          <w:szCs w:val="21"/>
        </w:rPr>
        <w:t>。</w:t>
      </w:r>
    </w:p>
    <w:p w14:paraId="54B4C85B" w14:textId="1592A8ED" w:rsidR="00A00382" w:rsidRPr="005756F5" w:rsidRDefault="00A00382" w:rsidP="00A00382">
      <w:pPr>
        <w:pStyle w:val="a3"/>
        <w:ind w:leftChars="0" w:left="1560"/>
        <w:rPr>
          <w:rFonts w:ascii="ＭＳ 明朝" w:eastAsia="ＭＳ 明朝" w:hAnsi="ＭＳ 明朝"/>
          <w:szCs w:val="21"/>
        </w:rPr>
      </w:pPr>
    </w:p>
    <w:p w14:paraId="5B6DA8C3" w14:textId="77777777" w:rsidR="00D51302" w:rsidRPr="005756F5" w:rsidRDefault="008428C7" w:rsidP="00D51302">
      <w:pPr>
        <w:pStyle w:val="a3"/>
        <w:numPr>
          <w:ilvl w:val="1"/>
          <w:numId w:val="1"/>
        </w:numPr>
        <w:ind w:leftChars="0"/>
        <w:rPr>
          <w:rFonts w:ascii="ＭＳ 明朝" w:eastAsia="ＭＳ 明朝" w:hAnsi="ＭＳ 明朝"/>
          <w:szCs w:val="21"/>
        </w:rPr>
      </w:pPr>
      <w:r w:rsidRPr="005756F5">
        <w:rPr>
          <w:rFonts w:ascii="ＭＳ 明朝" w:eastAsia="ＭＳ 明朝" w:hAnsi="ＭＳ 明朝"/>
          <w:szCs w:val="21"/>
        </w:rPr>
        <w:t>市民の医療</w:t>
      </w:r>
      <w:r w:rsidR="00492903" w:rsidRPr="005756F5">
        <w:rPr>
          <w:rFonts w:ascii="ＭＳ 明朝" w:eastAsia="ＭＳ 明朝" w:hAnsi="ＭＳ 明朝" w:hint="eastAsia"/>
          <w:szCs w:val="21"/>
        </w:rPr>
        <w:t>ニーズ</w:t>
      </w:r>
      <w:r w:rsidRPr="005756F5">
        <w:rPr>
          <w:rFonts w:ascii="ＭＳ 明朝" w:eastAsia="ＭＳ 明朝" w:hAnsi="ＭＳ 明朝"/>
          <w:szCs w:val="21"/>
        </w:rPr>
        <w:t>に対する充足状況等の評価と今後の推計</w:t>
      </w:r>
    </w:p>
    <w:p w14:paraId="5B38D4FA" w14:textId="40043435" w:rsidR="00503665" w:rsidRPr="005756F5" w:rsidRDefault="00A464CF" w:rsidP="00A464CF">
      <w:pPr>
        <w:ind w:leftChars="550" w:left="1365" w:hangingChars="100" w:hanging="210"/>
        <w:rPr>
          <w:rFonts w:ascii="ＭＳ 明朝" w:eastAsia="ＭＳ 明朝" w:hAnsi="ＭＳ 明朝"/>
          <w:szCs w:val="21"/>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Pr>
          <w:rFonts w:ascii="ＭＳ 明朝" w:eastAsia="ＭＳ 明朝" w:hAnsi="ＭＳ 明朝" w:hint="eastAsia"/>
          <w:szCs w:val="21"/>
        </w:rPr>
        <w:t xml:space="preserve"> </w:t>
      </w:r>
      <w:r w:rsidR="00D51302" w:rsidRPr="00A464CF">
        <w:rPr>
          <w:rFonts w:ascii="ＭＳ 明朝" w:eastAsia="ＭＳ 明朝" w:hAnsi="ＭＳ 明朝" w:hint="eastAsia"/>
          <w:szCs w:val="21"/>
        </w:rPr>
        <w:t>地域医療構想、県や</w:t>
      </w:r>
      <w:r w:rsidRPr="00A464CF">
        <w:rPr>
          <w:rFonts w:ascii="ＭＳ 明朝" w:eastAsia="ＭＳ 明朝" w:hAnsi="ＭＳ 明朝" w:hint="eastAsia"/>
          <w:szCs w:val="21"/>
        </w:rPr>
        <w:t>市の財政事情やその他地域の各種事情を十分に考慮し</w:t>
      </w:r>
      <w:r w:rsidR="00D51302" w:rsidRPr="00A464CF">
        <w:rPr>
          <w:rFonts w:ascii="ＭＳ 明朝" w:eastAsia="ＭＳ 明朝" w:hAnsi="ＭＳ 明朝" w:hint="eastAsia"/>
          <w:szCs w:val="21"/>
        </w:rPr>
        <w:t>ながら、市民の医療</w:t>
      </w:r>
      <w:r w:rsidR="00D51302" w:rsidRPr="005756F5">
        <w:rPr>
          <w:rFonts w:ascii="ＭＳ 明朝" w:eastAsia="ＭＳ 明朝" w:hAnsi="ＭＳ 明朝" w:hint="eastAsia"/>
          <w:szCs w:val="21"/>
        </w:rPr>
        <w:t>ニーズの確認を行う。</w:t>
      </w:r>
    </w:p>
    <w:p w14:paraId="54CEC1A1" w14:textId="77777777" w:rsidR="00503665" w:rsidRPr="004A0B8B" w:rsidRDefault="00503665" w:rsidP="00503665">
      <w:pPr>
        <w:rPr>
          <w:rFonts w:ascii="ＭＳ 明朝" w:eastAsia="ＭＳ 明朝" w:hAnsi="ＭＳ 明朝"/>
          <w:szCs w:val="21"/>
        </w:rPr>
      </w:pPr>
      <w:r w:rsidRPr="005756F5">
        <w:rPr>
          <w:rFonts w:ascii="ＭＳ 明朝" w:eastAsia="ＭＳ 明朝" w:hAnsi="ＭＳ 明朝" w:hint="eastAsia"/>
          <w:szCs w:val="21"/>
        </w:rPr>
        <w:t xml:space="preserve">　　　　　 ②　</w:t>
      </w:r>
      <w:r w:rsidR="00D51302" w:rsidRPr="004A0B8B">
        <w:rPr>
          <w:rFonts w:ascii="ＭＳ 明朝" w:eastAsia="ＭＳ 明朝" w:hAnsi="ＭＳ 明朝" w:hint="eastAsia"/>
          <w:szCs w:val="21"/>
        </w:rPr>
        <w:t>関連する各種委員会、部会、その他市民の声（現行改革プランの検討委員</w:t>
      </w:r>
    </w:p>
    <w:p w14:paraId="38B5D21E" w14:textId="3028CFA9" w:rsidR="00503665" w:rsidRPr="004A0B8B" w:rsidRDefault="00D51302" w:rsidP="00503665">
      <w:pPr>
        <w:ind w:firstLineChars="700" w:firstLine="1470"/>
        <w:rPr>
          <w:rFonts w:ascii="ＭＳ 明朝" w:eastAsia="ＭＳ 明朝" w:hAnsi="ＭＳ 明朝"/>
          <w:szCs w:val="21"/>
        </w:rPr>
      </w:pPr>
      <w:r w:rsidRPr="004A0B8B">
        <w:rPr>
          <w:rFonts w:ascii="ＭＳ 明朝" w:eastAsia="ＭＳ 明朝" w:hAnsi="ＭＳ 明朝" w:hint="eastAsia"/>
          <w:szCs w:val="21"/>
        </w:rPr>
        <w:t>会メンバー含む）が反映している文書や報告書等の文献調査</w:t>
      </w:r>
      <w:r w:rsidR="00503665" w:rsidRPr="004A0B8B">
        <w:rPr>
          <w:rFonts w:ascii="ＭＳ 明朝" w:eastAsia="ＭＳ 明朝" w:hAnsi="ＭＳ 明朝" w:hint="eastAsia"/>
          <w:szCs w:val="21"/>
        </w:rPr>
        <w:t>、</w:t>
      </w:r>
      <w:r w:rsidRPr="004A0B8B">
        <w:rPr>
          <w:rFonts w:ascii="ＭＳ 明朝" w:eastAsia="ＭＳ 明朝" w:hAnsi="ＭＳ 明朝" w:hint="eastAsia"/>
          <w:szCs w:val="21"/>
        </w:rPr>
        <w:t>その評価作業</w:t>
      </w:r>
    </w:p>
    <w:p w14:paraId="4D7A702F" w14:textId="0276A199" w:rsidR="00D51302" w:rsidRPr="004A0B8B" w:rsidRDefault="00503665" w:rsidP="00503665">
      <w:pPr>
        <w:ind w:firstLineChars="700" w:firstLine="1470"/>
        <w:rPr>
          <w:rFonts w:ascii="ＭＳ 明朝" w:eastAsia="ＭＳ 明朝" w:hAnsi="ＭＳ 明朝"/>
          <w:szCs w:val="21"/>
        </w:rPr>
      </w:pPr>
      <w:r w:rsidRPr="004A0B8B">
        <w:rPr>
          <w:rFonts w:ascii="ＭＳ 明朝" w:eastAsia="ＭＳ 明朝" w:hAnsi="ＭＳ 明朝" w:hint="eastAsia"/>
          <w:szCs w:val="21"/>
        </w:rPr>
        <w:t>を行う</w:t>
      </w:r>
      <w:r w:rsidR="00D51302" w:rsidRPr="004A0B8B">
        <w:rPr>
          <w:rFonts w:ascii="ＭＳ 明朝" w:eastAsia="ＭＳ 明朝" w:hAnsi="ＭＳ 明朝" w:hint="eastAsia"/>
          <w:szCs w:val="21"/>
        </w:rPr>
        <w:t>。</w:t>
      </w:r>
    </w:p>
    <w:p w14:paraId="716C5FB2" w14:textId="77777777" w:rsidR="00503665" w:rsidRPr="005756F5" w:rsidRDefault="00503665" w:rsidP="00D51302">
      <w:pPr>
        <w:pStyle w:val="a3"/>
        <w:ind w:leftChars="0" w:left="1140"/>
        <w:rPr>
          <w:rFonts w:ascii="ＭＳ 明朝" w:eastAsia="ＭＳ 明朝" w:hAnsi="ＭＳ 明朝"/>
          <w:szCs w:val="21"/>
        </w:rPr>
      </w:pPr>
    </w:p>
    <w:p w14:paraId="5498FE26" w14:textId="670FC67C" w:rsidR="00945E25" w:rsidRPr="005756F5" w:rsidRDefault="00A03785" w:rsidP="00945E25">
      <w:pPr>
        <w:pStyle w:val="a3"/>
        <w:numPr>
          <w:ilvl w:val="1"/>
          <w:numId w:val="1"/>
        </w:numPr>
        <w:ind w:leftChars="0"/>
        <w:rPr>
          <w:rFonts w:ascii="ＭＳ 明朝" w:eastAsia="ＭＳ 明朝" w:hAnsi="ＭＳ 明朝"/>
          <w:szCs w:val="21"/>
        </w:rPr>
      </w:pPr>
      <w:r w:rsidRPr="005756F5">
        <w:rPr>
          <w:rFonts w:ascii="ＭＳ 明朝" w:eastAsia="ＭＳ 明朝" w:hAnsi="ＭＳ 明朝" w:hint="eastAsia"/>
          <w:szCs w:val="21"/>
        </w:rPr>
        <w:lastRenderedPageBreak/>
        <w:t>経営強化</w:t>
      </w:r>
      <w:r w:rsidR="00492903" w:rsidRPr="005756F5">
        <w:rPr>
          <w:rFonts w:ascii="ＭＳ 明朝" w:eastAsia="ＭＳ 明朝" w:hAnsi="ＭＳ 明朝" w:hint="eastAsia"/>
          <w:szCs w:val="21"/>
        </w:rPr>
        <w:t>プラン</w:t>
      </w:r>
      <w:r w:rsidR="008428C7" w:rsidRPr="005756F5">
        <w:rPr>
          <w:rFonts w:ascii="ＭＳ 明朝" w:eastAsia="ＭＳ 明朝" w:hAnsi="ＭＳ 明朝"/>
          <w:szCs w:val="21"/>
        </w:rPr>
        <w:t>策定における設定項目の見直し</w:t>
      </w:r>
    </w:p>
    <w:p w14:paraId="4B2FFAF8" w14:textId="77777777" w:rsidR="005525AA" w:rsidRPr="004A0B8B" w:rsidRDefault="00A464CF" w:rsidP="00A464CF">
      <w:pPr>
        <w:ind w:left="1134"/>
        <w:rPr>
          <w:rFonts w:ascii="ＭＳ 明朝" w:eastAsia="ＭＳ 明朝" w:hAnsi="ＭＳ 明朝"/>
        </w:rPr>
      </w:pPr>
      <w:r w:rsidRPr="004A0B8B">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4A0B8B">
        <w:rPr>
          <w:rFonts w:ascii="ＭＳ 明朝" w:eastAsia="ＭＳ 明朝" w:hAnsi="ＭＳ 明朝"/>
        </w:rPr>
        <w:t xml:space="preserve"> </w:t>
      </w:r>
      <w:r w:rsidRPr="004A0B8B">
        <w:rPr>
          <w:rFonts w:ascii="ＭＳ 明朝" w:eastAsia="ＭＳ 明朝" w:hAnsi="ＭＳ 明朝" w:hint="eastAsia"/>
        </w:rPr>
        <w:t>プランの策定にあたり策定期間中に大洲市病院事業経営審議会に経過報告</w:t>
      </w:r>
    </w:p>
    <w:p w14:paraId="0ED02A37" w14:textId="77777777" w:rsidR="005525AA" w:rsidRPr="004A0B8B" w:rsidRDefault="00A464CF" w:rsidP="005525AA">
      <w:pPr>
        <w:ind w:left="1134" w:firstLineChars="50" w:firstLine="105"/>
        <w:rPr>
          <w:rFonts w:ascii="ＭＳ 明朝" w:eastAsia="ＭＳ 明朝" w:hAnsi="ＭＳ 明朝"/>
        </w:rPr>
      </w:pPr>
      <w:r w:rsidRPr="004A0B8B">
        <w:rPr>
          <w:rFonts w:ascii="ＭＳ 明朝" w:eastAsia="ＭＳ 明朝" w:hAnsi="ＭＳ 明朝" w:hint="eastAsia"/>
        </w:rPr>
        <w:t>（７月、２月）、大洲市議会に経過報告（１１月、２月）、大洲市民にパブリッ</w:t>
      </w:r>
    </w:p>
    <w:p w14:paraId="18C948B7" w14:textId="77777777" w:rsidR="005525AA" w:rsidRPr="004A0B8B" w:rsidRDefault="00A464CF" w:rsidP="005525AA">
      <w:pPr>
        <w:ind w:left="1134" w:firstLineChars="100" w:firstLine="210"/>
        <w:rPr>
          <w:rFonts w:ascii="ＭＳ 明朝" w:eastAsia="ＭＳ 明朝" w:hAnsi="ＭＳ 明朝"/>
        </w:rPr>
      </w:pPr>
      <w:r w:rsidRPr="004A0B8B">
        <w:rPr>
          <w:rFonts w:ascii="ＭＳ 明朝" w:eastAsia="ＭＳ 明朝" w:hAnsi="ＭＳ 明朝" w:hint="eastAsia"/>
        </w:rPr>
        <w:t>クコメントの募集（１月）、地域医療構想調整会議での協議（時期、回数未定）</w:t>
      </w:r>
    </w:p>
    <w:p w14:paraId="52F8538D" w14:textId="3774D983" w:rsidR="00503665" w:rsidRPr="004A0B8B" w:rsidRDefault="00A464CF" w:rsidP="005525AA">
      <w:pPr>
        <w:ind w:left="1134" w:firstLineChars="100" w:firstLine="210"/>
        <w:rPr>
          <w:rFonts w:ascii="ＭＳ 明朝" w:eastAsia="ＭＳ 明朝" w:hAnsi="ＭＳ 明朝"/>
          <w:szCs w:val="21"/>
        </w:rPr>
      </w:pPr>
      <w:r w:rsidRPr="004A0B8B">
        <w:rPr>
          <w:rFonts w:ascii="ＭＳ 明朝" w:eastAsia="ＭＳ 明朝" w:hAnsi="ＭＳ 明朝" w:hint="eastAsia"/>
        </w:rPr>
        <w:t>に報告・掲載する資料の作成も含む。</w:t>
      </w:r>
    </w:p>
    <w:p w14:paraId="330210BA" w14:textId="77777777" w:rsidR="005A2908" w:rsidRPr="005756F5" w:rsidRDefault="00503665" w:rsidP="00A03785">
      <w:pPr>
        <w:pStyle w:val="a3"/>
        <w:ind w:leftChars="0" w:left="1140"/>
        <w:rPr>
          <w:rFonts w:ascii="ＭＳ 明朝" w:eastAsia="ＭＳ 明朝" w:hAnsi="ＭＳ 明朝"/>
          <w:szCs w:val="21"/>
        </w:rPr>
      </w:pPr>
      <w:r w:rsidRPr="005756F5">
        <w:rPr>
          <w:rFonts w:ascii="ＭＳ 明朝" w:eastAsia="ＭＳ 明朝" w:hAnsi="ＭＳ 明朝" w:hint="eastAsia"/>
          <w:szCs w:val="21"/>
        </w:rPr>
        <w:t xml:space="preserve">②　</w:t>
      </w:r>
      <w:r w:rsidR="00D51302" w:rsidRPr="005756F5">
        <w:rPr>
          <w:rFonts w:ascii="ＭＳ 明朝" w:eastAsia="ＭＳ 明朝" w:hAnsi="ＭＳ 明朝" w:hint="eastAsia"/>
          <w:szCs w:val="21"/>
        </w:rPr>
        <w:t>総務省における</w:t>
      </w:r>
      <w:r w:rsidR="00A03785" w:rsidRPr="005756F5">
        <w:rPr>
          <w:rFonts w:ascii="ＭＳ 明朝" w:eastAsia="ＭＳ 明朝" w:hAnsi="ＭＳ 明朝"/>
          <w:szCs w:val="21"/>
        </w:rPr>
        <w:t>持続可能な地域医療提供体制を確保するための公立病院経</w:t>
      </w:r>
      <w:r w:rsidR="005A2908" w:rsidRPr="005756F5">
        <w:rPr>
          <w:rFonts w:ascii="ＭＳ 明朝" w:eastAsia="ＭＳ 明朝" w:hAnsi="ＭＳ 明朝" w:hint="eastAsia"/>
          <w:szCs w:val="21"/>
        </w:rPr>
        <w:t xml:space="preserve">　</w:t>
      </w:r>
    </w:p>
    <w:p w14:paraId="40CD7566" w14:textId="77777777" w:rsidR="005A2908" w:rsidRPr="005756F5" w:rsidRDefault="00A03785" w:rsidP="005A2908">
      <w:pPr>
        <w:pStyle w:val="a3"/>
        <w:ind w:leftChars="0" w:left="1140" w:firstLineChars="100" w:firstLine="210"/>
        <w:rPr>
          <w:rFonts w:ascii="ＭＳ 明朝" w:eastAsia="ＭＳ 明朝" w:hAnsi="ＭＳ 明朝"/>
          <w:szCs w:val="21"/>
        </w:rPr>
      </w:pPr>
      <w:r w:rsidRPr="005756F5">
        <w:rPr>
          <w:rFonts w:ascii="ＭＳ 明朝" w:eastAsia="ＭＳ 明朝" w:hAnsi="ＭＳ 明朝"/>
          <w:szCs w:val="21"/>
        </w:rPr>
        <w:t>営強化ガイドライン</w:t>
      </w:r>
      <w:r w:rsidRPr="005756F5">
        <w:rPr>
          <w:rFonts w:ascii="ＭＳ 明朝" w:eastAsia="ＭＳ 明朝" w:hAnsi="ＭＳ 明朝" w:hint="eastAsia"/>
          <w:szCs w:val="21"/>
        </w:rPr>
        <w:t>に</w:t>
      </w:r>
      <w:r w:rsidR="005A2908" w:rsidRPr="005756F5">
        <w:rPr>
          <w:rFonts w:ascii="ＭＳ 明朝" w:eastAsia="ＭＳ 明朝" w:hAnsi="ＭＳ 明朝" w:hint="eastAsia"/>
          <w:szCs w:val="21"/>
        </w:rPr>
        <w:t>ある経営強化プラン内容に</w:t>
      </w:r>
      <w:r w:rsidRPr="005756F5">
        <w:rPr>
          <w:rFonts w:ascii="ＭＳ 明朝" w:eastAsia="ＭＳ 明朝" w:hAnsi="ＭＳ 明朝" w:hint="eastAsia"/>
          <w:szCs w:val="21"/>
        </w:rPr>
        <w:t>合わせた</w:t>
      </w:r>
      <w:r w:rsidR="00D51302" w:rsidRPr="005756F5">
        <w:rPr>
          <w:rFonts w:ascii="ＭＳ 明朝" w:eastAsia="ＭＳ 明朝" w:hAnsi="ＭＳ 明朝" w:hint="eastAsia"/>
          <w:szCs w:val="21"/>
        </w:rPr>
        <w:t>報告書のフレーム</w:t>
      </w:r>
      <w:r w:rsidR="005A2908" w:rsidRPr="005756F5">
        <w:rPr>
          <w:rFonts w:ascii="ＭＳ 明朝" w:eastAsia="ＭＳ 明朝" w:hAnsi="ＭＳ 明朝" w:hint="eastAsia"/>
          <w:szCs w:val="21"/>
        </w:rPr>
        <w:t xml:space="preserve">　</w:t>
      </w:r>
    </w:p>
    <w:p w14:paraId="79D469EA" w14:textId="251D8FBE" w:rsidR="00D51302" w:rsidRPr="005756F5" w:rsidRDefault="00D51302" w:rsidP="005A2908">
      <w:pPr>
        <w:pStyle w:val="a3"/>
        <w:ind w:leftChars="0" w:left="1140" w:firstLineChars="100" w:firstLine="210"/>
        <w:rPr>
          <w:rFonts w:ascii="ＭＳ 明朝" w:eastAsia="ＭＳ 明朝" w:hAnsi="ＭＳ 明朝"/>
          <w:szCs w:val="21"/>
        </w:rPr>
      </w:pPr>
      <w:r w:rsidRPr="005756F5">
        <w:rPr>
          <w:rFonts w:ascii="ＭＳ 明朝" w:eastAsia="ＭＳ 明朝" w:hAnsi="ＭＳ 明朝" w:hint="eastAsia"/>
          <w:szCs w:val="21"/>
        </w:rPr>
        <w:t>ワークを</w:t>
      </w:r>
      <w:r w:rsidR="00A51113" w:rsidRPr="005756F5">
        <w:rPr>
          <w:rFonts w:ascii="ＭＳ 明朝" w:eastAsia="ＭＳ 明朝" w:hAnsi="ＭＳ 明朝" w:hint="eastAsia"/>
          <w:szCs w:val="21"/>
        </w:rPr>
        <w:t>決定する。</w:t>
      </w:r>
    </w:p>
    <w:p w14:paraId="5664DBC3" w14:textId="77777777" w:rsidR="00A03785" w:rsidRPr="005756F5" w:rsidRDefault="00A03785" w:rsidP="00A03785">
      <w:pPr>
        <w:ind w:left="1140" w:firstLineChars="100" w:firstLine="210"/>
        <w:rPr>
          <w:rFonts w:ascii="ＭＳ 明朝" w:eastAsia="ＭＳ 明朝" w:hAnsi="ＭＳ 明朝"/>
          <w:szCs w:val="21"/>
        </w:rPr>
      </w:pPr>
      <w:r w:rsidRPr="005756F5">
        <w:rPr>
          <w:rFonts w:ascii="ＭＳ 明朝" w:eastAsia="ＭＳ 明朝" w:hAnsi="ＭＳ 明朝" w:hint="eastAsia"/>
          <w:szCs w:val="21"/>
        </w:rPr>
        <w:t>ア　役割・機能の最適化と連携の強化</w:t>
      </w:r>
    </w:p>
    <w:p w14:paraId="764FAA38" w14:textId="2AC0A4FB" w:rsidR="00A03785" w:rsidRPr="005756F5" w:rsidRDefault="005A2908" w:rsidP="00A03785">
      <w:pPr>
        <w:ind w:left="1140" w:firstLineChars="100" w:firstLine="210"/>
        <w:rPr>
          <w:rFonts w:ascii="ＭＳ 明朝" w:eastAsia="ＭＳ 明朝" w:hAnsi="ＭＳ 明朝"/>
          <w:szCs w:val="21"/>
        </w:rPr>
      </w:pPr>
      <w:r w:rsidRPr="005756F5">
        <w:rPr>
          <w:rFonts w:ascii="ＭＳ 明朝" w:eastAsia="ＭＳ 明朝" w:hAnsi="ＭＳ 明朝" w:hint="eastAsia"/>
          <w:szCs w:val="21"/>
        </w:rPr>
        <w:t>イ</w:t>
      </w:r>
      <w:r w:rsidR="00A03785" w:rsidRPr="005756F5">
        <w:rPr>
          <w:rFonts w:ascii="ＭＳ 明朝" w:eastAsia="ＭＳ 明朝" w:hAnsi="ＭＳ 明朝" w:hint="eastAsia"/>
          <w:szCs w:val="21"/>
        </w:rPr>
        <w:t xml:space="preserve">　医師・看護師等の確保と働き方改革</w:t>
      </w:r>
    </w:p>
    <w:p w14:paraId="69421323" w14:textId="135A3D0B" w:rsidR="00A03785" w:rsidRPr="005756F5" w:rsidRDefault="005A2908" w:rsidP="00A03785">
      <w:pPr>
        <w:ind w:left="1140" w:firstLineChars="100" w:firstLine="210"/>
        <w:rPr>
          <w:rFonts w:ascii="ＭＳ 明朝" w:eastAsia="ＭＳ 明朝" w:hAnsi="ＭＳ 明朝"/>
          <w:szCs w:val="21"/>
        </w:rPr>
      </w:pPr>
      <w:r w:rsidRPr="005756F5">
        <w:rPr>
          <w:rFonts w:ascii="ＭＳ 明朝" w:eastAsia="ＭＳ 明朝" w:hAnsi="ＭＳ 明朝" w:hint="eastAsia"/>
          <w:szCs w:val="21"/>
        </w:rPr>
        <w:t>ウ</w:t>
      </w:r>
      <w:r w:rsidR="00A03785" w:rsidRPr="005756F5">
        <w:rPr>
          <w:rFonts w:ascii="ＭＳ 明朝" w:eastAsia="ＭＳ 明朝" w:hAnsi="ＭＳ 明朝" w:hint="eastAsia"/>
          <w:szCs w:val="21"/>
        </w:rPr>
        <w:t xml:space="preserve">　経営形態の見直し</w:t>
      </w:r>
    </w:p>
    <w:p w14:paraId="26E51C07" w14:textId="58D037CE" w:rsidR="00A03785" w:rsidRPr="005756F5" w:rsidRDefault="005A2908" w:rsidP="00A03785">
      <w:pPr>
        <w:ind w:left="1140" w:firstLineChars="100" w:firstLine="210"/>
        <w:rPr>
          <w:rFonts w:ascii="ＭＳ 明朝" w:eastAsia="ＭＳ 明朝" w:hAnsi="ＭＳ 明朝"/>
          <w:szCs w:val="21"/>
        </w:rPr>
      </w:pPr>
      <w:r w:rsidRPr="005756F5">
        <w:rPr>
          <w:rFonts w:ascii="ＭＳ 明朝" w:eastAsia="ＭＳ 明朝" w:hAnsi="ＭＳ 明朝" w:hint="eastAsia"/>
          <w:szCs w:val="21"/>
        </w:rPr>
        <w:t>エ</w:t>
      </w:r>
      <w:r w:rsidR="00A03785" w:rsidRPr="005756F5">
        <w:rPr>
          <w:rFonts w:ascii="ＭＳ 明朝" w:eastAsia="ＭＳ 明朝" w:hAnsi="ＭＳ 明朝" w:hint="eastAsia"/>
          <w:szCs w:val="21"/>
        </w:rPr>
        <w:t xml:space="preserve">　新興感染症の感染拡大時等に備えた平時からの取組</w:t>
      </w:r>
    </w:p>
    <w:p w14:paraId="3E710B1D" w14:textId="17BCF985" w:rsidR="00A03785" w:rsidRPr="005756F5" w:rsidRDefault="005A2908" w:rsidP="00A03785">
      <w:pPr>
        <w:ind w:left="1140" w:firstLineChars="100" w:firstLine="210"/>
        <w:rPr>
          <w:rFonts w:ascii="ＭＳ 明朝" w:eastAsia="ＭＳ 明朝" w:hAnsi="ＭＳ 明朝"/>
          <w:szCs w:val="21"/>
        </w:rPr>
      </w:pPr>
      <w:r w:rsidRPr="005756F5">
        <w:rPr>
          <w:rFonts w:ascii="ＭＳ 明朝" w:eastAsia="ＭＳ 明朝" w:hAnsi="ＭＳ 明朝" w:hint="eastAsia"/>
          <w:szCs w:val="21"/>
        </w:rPr>
        <w:t>オ</w:t>
      </w:r>
      <w:r w:rsidR="00A03785" w:rsidRPr="005756F5">
        <w:rPr>
          <w:rFonts w:ascii="ＭＳ 明朝" w:eastAsia="ＭＳ 明朝" w:hAnsi="ＭＳ 明朝" w:hint="eastAsia"/>
          <w:szCs w:val="21"/>
        </w:rPr>
        <w:t xml:space="preserve">　施設・設備の最適化</w:t>
      </w:r>
    </w:p>
    <w:p w14:paraId="142CB4D0" w14:textId="7E6E9B56" w:rsidR="00A03785" w:rsidRPr="005756F5" w:rsidRDefault="005A2908" w:rsidP="00A03785">
      <w:pPr>
        <w:ind w:left="1140" w:firstLineChars="100" w:firstLine="210"/>
        <w:rPr>
          <w:rFonts w:ascii="ＭＳ 明朝" w:eastAsia="ＭＳ 明朝" w:hAnsi="ＭＳ 明朝"/>
          <w:szCs w:val="21"/>
        </w:rPr>
      </w:pPr>
      <w:r w:rsidRPr="005756F5">
        <w:rPr>
          <w:rFonts w:ascii="ＭＳ 明朝" w:eastAsia="ＭＳ 明朝" w:hAnsi="ＭＳ 明朝" w:hint="eastAsia"/>
          <w:szCs w:val="21"/>
        </w:rPr>
        <w:t>カ</w:t>
      </w:r>
      <w:r w:rsidR="00A03785" w:rsidRPr="005756F5">
        <w:rPr>
          <w:rFonts w:ascii="ＭＳ 明朝" w:eastAsia="ＭＳ 明朝" w:hAnsi="ＭＳ 明朝" w:hint="eastAsia"/>
          <w:szCs w:val="21"/>
        </w:rPr>
        <w:t xml:space="preserve">　経営の効率化等</w:t>
      </w:r>
    </w:p>
    <w:p w14:paraId="12215433" w14:textId="77777777" w:rsidR="00A03785" w:rsidRPr="005756F5" w:rsidRDefault="00A03785" w:rsidP="00A03785">
      <w:pPr>
        <w:ind w:left="1140" w:firstLineChars="100" w:firstLine="210"/>
        <w:rPr>
          <w:rFonts w:ascii="ＭＳ 明朝" w:eastAsia="ＭＳ 明朝" w:hAnsi="ＭＳ 明朝"/>
          <w:szCs w:val="21"/>
        </w:rPr>
      </w:pPr>
    </w:p>
    <w:p w14:paraId="23A7EAB1" w14:textId="77777777" w:rsidR="00A03785" w:rsidRPr="005756F5" w:rsidRDefault="00A03785" w:rsidP="00A03785">
      <w:pPr>
        <w:ind w:left="1140" w:firstLineChars="100" w:firstLine="210"/>
        <w:rPr>
          <w:rFonts w:ascii="ＭＳ 明朝" w:eastAsia="ＭＳ 明朝" w:hAnsi="ＭＳ 明朝"/>
          <w:szCs w:val="21"/>
        </w:rPr>
      </w:pPr>
    </w:p>
    <w:p w14:paraId="1F9AAEAE" w14:textId="06826F44" w:rsidR="00492903" w:rsidRPr="005756F5" w:rsidRDefault="00492903" w:rsidP="00492903">
      <w:pPr>
        <w:ind w:leftChars="202" w:left="1132" w:hangingChars="337" w:hanging="708"/>
        <w:rPr>
          <w:rFonts w:ascii="ＭＳ 明朝" w:eastAsia="ＭＳ 明朝" w:hAnsi="ＭＳ 明朝"/>
          <w:szCs w:val="21"/>
        </w:rPr>
      </w:pPr>
      <w:r w:rsidRPr="005756F5">
        <w:rPr>
          <w:rFonts w:ascii="ＭＳ 明朝" w:eastAsia="ＭＳ 明朝" w:hAnsi="ＭＳ 明朝" w:hint="eastAsia"/>
          <w:szCs w:val="21"/>
        </w:rPr>
        <w:t>（５）</w:t>
      </w:r>
      <w:r w:rsidR="00A03785" w:rsidRPr="005756F5">
        <w:rPr>
          <w:rFonts w:ascii="ＭＳ 明朝" w:eastAsia="ＭＳ 明朝" w:hAnsi="ＭＳ 明朝" w:hint="eastAsia"/>
          <w:szCs w:val="21"/>
        </w:rPr>
        <w:t>経営強化</w:t>
      </w:r>
      <w:r w:rsidRPr="005756F5">
        <w:rPr>
          <w:rFonts w:ascii="ＭＳ 明朝" w:eastAsia="ＭＳ 明朝" w:hAnsi="ＭＳ 明朝" w:hint="eastAsia"/>
          <w:szCs w:val="21"/>
        </w:rPr>
        <w:t>プラン</w:t>
      </w:r>
      <w:r w:rsidR="008428C7" w:rsidRPr="005756F5">
        <w:rPr>
          <w:rFonts w:ascii="ＭＳ 明朝" w:eastAsia="ＭＳ 明朝" w:hAnsi="ＭＳ 明朝"/>
          <w:szCs w:val="21"/>
        </w:rPr>
        <w:t xml:space="preserve">策定支援 </w:t>
      </w:r>
    </w:p>
    <w:p w14:paraId="0C2C1C9C" w14:textId="372F799F" w:rsidR="00492903" w:rsidRPr="005756F5" w:rsidRDefault="008428C7" w:rsidP="00492903">
      <w:pPr>
        <w:pStyle w:val="a3"/>
        <w:numPr>
          <w:ilvl w:val="0"/>
          <w:numId w:val="3"/>
        </w:numPr>
        <w:ind w:leftChars="0"/>
        <w:rPr>
          <w:rFonts w:ascii="ＭＳ 明朝" w:eastAsia="ＭＳ 明朝" w:hAnsi="ＭＳ 明朝"/>
          <w:szCs w:val="21"/>
        </w:rPr>
      </w:pPr>
      <w:r w:rsidRPr="005756F5">
        <w:rPr>
          <w:rFonts w:ascii="ＭＳ 明朝" w:eastAsia="ＭＳ 明朝" w:hAnsi="ＭＳ 明朝"/>
          <w:szCs w:val="21"/>
        </w:rPr>
        <w:t>基本方針、計画骨子案、収支計画、投資・財政計画、素案等の作成</w:t>
      </w:r>
      <w:r w:rsidR="00503665" w:rsidRPr="005756F5">
        <w:rPr>
          <w:rFonts w:ascii="ＭＳ 明朝" w:eastAsia="ＭＳ 明朝" w:hAnsi="ＭＳ 明朝" w:hint="eastAsia"/>
          <w:szCs w:val="21"/>
        </w:rPr>
        <w:t>を行う。</w:t>
      </w:r>
    </w:p>
    <w:p w14:paraId="13524685" w14:textId="6C167B7A" w:rsidR="00492903" w:rsidRPr="004A0B8B" w:rsidRDefault="00CC5372" w:rsidP="00A03785">
      <w:pPr>
        <w:ind w:leftChars="550" w:left="1575" w:hangingChars="200" w:hanging="420"/>
        <w:rPr>
          <w:rFonts w:ascii="ＭＳ 明朝" w:eastAsia="ＭＳ 明朝" w:hAnsi="ＭＳ 明朝"/>
          <w:szCs w:val="21"/>
        </w:rPr>
      </w:pPr>
      <w:r w:rsidRPr="005756F5">
        <w:rPr>
          <w:rFonts w:ascii="ＭＳ 明朝" w:eastAsia="ＭＳ 明朝" w:hAnsi="ＭＳ 明朝" w:hint="eastAsia"/>
          <w:szCs w:val="21"/>
        </w:rPr>
        <w:t xml:space="preserve">②　</w:t>
      </w:r>
      <w:r w:rsidR="00A03785" w:rsidRPr="004A0B8B">
        <w:rPr>
          <w:rFonts w:ascii="ＭＳ 明朝" w:eastAsia="ＭＳ 明朝" w:hAnsi="ＭＳ 明朝" w:hint="eastAsia"/>
          <w:szCs w:val="21"/>
        </w:rPr>
        <w:t>経営強化</w:t>
      </w:r>
      <w:r w:rsidRPr="004A0B8B">
        <w:rPr>
          <w:rFonts w:ascii="ＭＳ 明朝" w:eastAsia="ＭＳ 明朝" w:hAnsi="ＭＳ 明朝" w:hint="eastAsia"/>
          <w:szCs w:val="21"/>
        </w:rPr>
        <w:t>プラン検討委員会や関連する外部委員会等</w:t>
      </w:r>
      <w:r w:rsidRPr="004A0B8B">
        <w:rPr>
          <w:rFonts w:ascii="ＭＳ 明朝" w:eastAsia="ＭＳ 明朝" w:hAnsi="ＭＳ 明朝"/>
          <w:szCs w:val="21"/>
        </w:rPr>
        <w:t>の開催対応</w:t>
      </w:r>
      <w:r w:rsidRPr="004A0B8B">
        <w:rPr>
          <w:rFonts w:ascii="ＭＳ 明朝" w:eastAsia="ＭＳ 明朝" w:hAnsi="ＭＳ 明朝" w:hint="eastAsia"/>
          <w:szCs w:val="21"/>
        </w:rPr>
        <w:t>の支援を行う。</w:t>
      </w:r>
    </w:p>
    <w:p w14:paraId="2FD044A5" w14:textId="556FE3C1" w:rsidR="0065019D" w:rsidRPr="004A0B8B" w:rsidRDefault="00CC5372" w:rsidP="00CC5372">
      <w:pPr>
        <w:ind w:firstLineChars="550" w:firstLine="1155"/>
        <w:rPr>
          <w:rFonts w:ascii="ＭＳ 明朝" w:eastAsia="ＭＳ 明朝" w:hAnsi="ＭＳ 明朝"/>
          <w:szCs w:val="21"/>
        </w:rPr>
      </w:pPr>
      <w:r w:rsidRPr="004A0B8B">
        <w:rPr>
          <w:rFonts w:ascii="ＭＳ 明朝" w:eastAsia="ＭＳ 明朝" w:hAnsi="ＭＳ 明朝" w:hint="eastAsia"/>
          <w:szCs w:val="21"/>
        </w:rPr>
        <w:t xml:space="preserve">③　</w:t>
      </w:r>
      <w:r w:rsidR="00A03785" w:rsidRPr="004A0B8B">
        <w:rPr>
          <w:rFonts w:ascii="ＭＳ 明朝" w:eastAsia="ＭＳ 明朝" w:hAnsi="ＭＳ 明朝" w:hint="eastAsia"/>
          <w:szCs w:val="21"/>
        </w:rPr>
        <w:t>経営強化</w:t>
      </w:r>
      <w:r w:rsidRPr="004A0B8B">
        <w:rPr>
          <w:rFonts w:ascii="ＭＳ 明朝" w:eastAsia="ＭＳ 明朝" w:hAnsi="ＭＳ 明朝" w:hint="eastAsia"/>
          <w:szCs w:val="21"/>
        </w:rPr>
        <w:t>プラン検討委員会</w:t>
      </w:r>
      <w:r w:rsidR="0065019D" w:rsidRPr="004A0B8B">
        <w:rPr>
          <w:rFonts w:ascii="ＭＳ 明朝" w:eastAsia="ＭＳ 明朝" w:hAnsi="ＭＳ 明朝" w:hint="eastAsia"/>
          <w:szCs w:val="21"/>
        </w:rPr>
        <w:t>（3回予定）に必要な資料作成の支援を行う。</w:t>
      </w:r>
    </w:p>
    <w:p w14:paraId="12BE5067" w14:textId="77777777" w:rsidR="00D51302" w:rsidRPr="005756F5" w:rsidRDefault="00D51302" w:rsidP="00D51302">
      <w:pPr>
        <w:pStyle w:val="a3"/>
        <w:ind w:leftChars="0" w:left="1560"/>
        <w:rPr>
          <w:rFonts w:ascii="ＭＳ 明朝" w:eastAsia="ＭＳ 明朝" w:hAnsi="ＭＳ 明朝"/>
          <w:szCs w:val="21"/>
        </w:rPr>
      </w:pPr>
    </w:p>
    <w:p w14:paraId="5668187C" w14:textId="453E8FC4" w:rsidR="00492903" w:rsidRPr="005756F5" w:rsidRDefault="00A03785" w:rsidP="00492903">
      <w:pPr>
        <w:pStyle w:val="a3"/>
        <w:numPr>
          <w:ilvl w:val="1"/>
          <w:numId w:val="3"/>
        </w:numPr>
        <w:ind w:leftChars="0" w:left="1134" w:hanging="708"/>
        <w:rPr>
          <w:rFonts w:ascii="ＭＳ 明朝" w:eastAsia="ＭＳ 明朝" w:hAnsi="ＭＳ 明朝"/>
          <w:szCs w:val="21"/>
        </w:rPr>
      </w:pPr>
      <w:r w:rsidRPr="005756F5">
        <w:rPr>
          <w:rFonts w:ascii="ＭＳ 明朝" w:eastAsia="ＭＳ 明朝" w:hAnsi="ＭＳ 明朝" w:hint="eastAsia"/>
          <w:szCs w:val="21"/>
        </w:rPr>
        <w:t>経営強化</w:t>
      </w:r>
      <w:r w:rsidR="00492903" w:rsidRPr="005756F5">
        <w:rPr>
          <w:rFonts w:ascii="ＭＳ 明朝" w:eastAsia="ＭＳ 明朝" w:hAnsi="ＭＳ 明朝" w:hint="eastAsia"/>
          <w:szCs w:val="21"/>
        </w:rPr>
        <w:t>プラン</w:t>
      </w:r>
      <w:r w:rsidR="00C105C0" w:rsidRPr="005756F5">
        <w:rPr>
          <w:rFonts w:ascii="ＭＳ 明朝" w:eastAsia="ＭＳ 明朝" w:hAnsi="ＭＳ 明朝" w:hint="eastAsia"/>
          <w:szCs w:val="21"/>
        </w:rPr>
        <w:t>成案</w:t>
      </w:r>
      <w:r w:rsidR="008428C7" w:rsidRPr="005756F5">
        <w:rPr>
          <w:rFonts w:ascii="ＭＳ 明朝" w:eastAsia="ＭＳ 明朝" w:hAnsi="ＭＳ 明朝"/>
          <w:szCs w:val="21"/>
        </w:rPr>
        <w:t xml:space="preserve">の作成 </w:t>
      </w:r>
    </w:p>
    <w:p w14:paraId="4AE262FA" w14:textId="39A48775" w:rsidR="0030513F" w:rsidRPr="005756F5" w:rsidRDefault="00B44CE2" w:rsidP="00A51113">
      <w:pPr>
        <w:pStyle w:val="a3"/>
        <w:ind w:leftChars="0" w:left="1134"/>
        <w:rPr>
          <w:rFonts w:ascii="ＭＳ 明朝" w:eastAsia="ＭＳ 明朝" w:hAnsi="ＭＳ 明朝"/>
          <w:szCs w:val="21"/>
        </w:rPr>
      </w:pPr>
      <w:r w:rsidRPr="005756F5">
        <w:rPr>
          <w:rFonts w:ascii="ＭＳ 明朝" w:eastAsia="ＭＳ 明朝" w:hAnsi="ＭＳ 明朝" w:hint="eastAsia"/>
          <w:szCs w:val="21"/>
        </w:rPr>
        <w:t xml:space="preserve">①　</w:t>
      </w:r>
      <w:r w:rsidR="008428C7" w:rsidRPr="005756F5">
        <w:rPr>
          <w:rFonts w:ascii="ＭＳ 明朝" w:eastAsia="ＭＳ 明朝" w:hAnsi="ＭＳ 明朝"/>
          <w:szCs w:val="21"/>
        </w:rPr>
        <w:t>発注者と内容を</w:t>
      </w:r>
      <w:r w:rsidR="00A51113" w:rsidRPr="005756F5">
        <w:rPr>
          <w:rFonts w:ascii="ＭＳ 明朝" w:eastAsia="ＭＳ 明朝" w:hAnsi="ＭＳ 明朝" w:hint="eastAsia"/>
          <w:szCs w:val="21"/>
        </w:rPr>
        <w:t>十分</w:t>
      </w:r>
      <w:r w:rsidR="008428C7" w:rsidRPr="005756F5">
        <w:rPr>
          <w:rFonts w:ascii="ＭＳ 明朝" w:eastAsia="ＭＳ 明朝" w:hAnsi="ＭＳ 明朝"/>
          <w:szCs w:val="21"/>
        </w:rPr>
        <w:t>協議</w:t>
      </w:r>
      <w:r w:rsidR="0030513F" w:rsidRPr="005756F5">
        <w:rPr>
          <w:rFonts w:ascii="ＭＳ 明朝" w:eastAsia="ＭＳ 明朝" w:hAnsi="ＭＳ 明朝" w:hint="eastAsia"/>
          <w:szCs w:val="21"/>
        </w:rPr>
        <w:t>した上で</w:t>
      </w:r>
      <w:r w:rsidR="008428C7" w:rsidRPr="005756F5">
        <w:rPr>
          <w:rFonts w:ascii="ＭＳ 明朝" w:eastAsia="ＭＳ 明朝" w:hAnsi="ＭＳ 明朝"/>
          <w:szCs w:val="21"/>
        </w:rPr>
        <w:t>、</w:t>
      </w:r>
      <w:r w:rsidR="00A03785" w:rsidRPr="005756F5">
        <w:rPr>
          <w:rFonts w:ascii="ＭＳ 明朝" w:eastAsia="ＭＳ 明朝" w:hAnsi="ＭＳ 明朝" w:hint="eastAsia"/>
          <w:szCs w:val="21"/>
        </w:rPr>
        <w:t>経営強化</w:t>
      </w:r>
      <w:r w:rsidR="0030513F" w:rsidRPr="005756F5">
        <w:rPr>
          <w:rFonts w:ascii="ＭＳ 明朝" w:eastAsia="ＭＳ 明朝" w:hAnsi="ＭＳ 明朝" w:hint="eastAsia"/>
          <w:szCs w:val="21"/>
        </w:rPr>
        <w:t>プラン</w:t>
      </w:r>
      <w:r w:rsidR="008428C7" w:rsidRPr="005756F5">
        <w:rPr>
          <w:rFonts w:ascii="ＭＳ 明朝" w:eastAsia="ＭＳ 明朝" w:hAnsi="ＭＳ 明朝"/>
          <w:szCs w:val="21"/>
        </w:rPr>
        <w:t>の</w:t>
      </w:r>
      <w:r w:rsidR="00C105C0" w:rsidRPr="005756F5">
        <w:rPr>
          <w:rFonts w:ascii="ＭＳ 明朝" w:eastAsia="ＭＳ 明朝" w:hAnsi="ＭＳ 明朝" w:hint="eastAsia"/>
          <w:szCs w:val="21"/>
        </w:rPr>
        <w:t>成案</w:t>
      </w:r>
      <w:r w:rsidR="008428C7" w:rsidRPr="005756F5">
        <w:rPr>
          <w:rFonts w:ascii="ＭＳ 明朝" w:eastAsia="ＭＳ 明朝" w:hAnsi="ＭＳ 明朝"/>
          <w:szCs w:val="21"/>
        </w:rPr>
        <w:t>を完成</w:t>
      </w:r>
      <w:r w:rsidRPr="005756F5">
        <w:rPr>
          <w:rFonts w:ascii="ＭＳ 明朝" w:eastAsia="ＭＳ 明朝" w:hAnsi="ＭＳ 明朝" w:hint="eastAsia"/>
          <w:szCs w:val="21"/>
        </w:rPr>
        <w:t>する</w:t>
      </w:r>
      <w:r w:rsidR="00D51302" w:rsidRPr="005756F5">
        <w:rPr>
          <w:rFonts w:ascii="ＭＳ 明朝" w:eastAsia="ＭＳ 明朝" w:hAnsi="ＭＳ 明朝" w:hint="eastAsia"/>
          <w:szCs w:val="21"/>
        </w:rPr>
        <w:t>。</w:t>
      </w:r>
    </w:p>
    <w:p w14:paraId="69FBE543" w14:textId="0642C5A9" w:rsidR="00AE5311" w:rsidRPr="005756F5" w:rsidRDefault="00AE5311" w:rsidP="0030513F">
      <w:pPr>
        <w:ind w:firstLineChars="200" w:firstLine="420"/>
        <w:rPr>
          <w:rFonts w:ascii="ＭＳ 明朝" w:eastAsia="ＭＳ 明朝" w:hAnsi="ＭＳ 明朝"/>
          <w:szCs w:val="21"/>
        </w:rPr>
      </w:pPr>
    </w:p>
    <w:p w14:paraId="4AA589B5" w14:textId="77777777" w:rsidR="00A51113" w:rsidRPr="005756F5" w:rsidRDefault="00A51113" w:rsidP="0030513F">
      <w:pPr>
        <w:ind w:firstLineChars="200" w:firstLine="420"/>
        <w:rPr>
          <w:rFonts w:ascii="ＭＳ 明朝" w:eastAsia="ＭＳ 明朝" w:hAnsi="ＭＳ 明朝"/>
          <w:szCs w:val="21"/>
        </w:rPr>
      </w:pPr>
    </w:p>
    <w:p w14:paraId="7F973060" w14:textId="77777777" w:rsidR="0030513F" w:rsidRPr="005756F5" w:rsidRDefault="00490748" w:rsidP="008428C7">
      <w:pPr>
        <w:pStyle w:val="a3"/>
        <w:numPr>
          <w:ilvl w:val="0"/>
          <w:numId w:val="1"/>
        </w:numPr>
        <w:ind w:leftChars="0"/>
        <w:rPr>
          <w:rFonts w:ascii="ＭＳ 明朝" w:eastAsia="ＭＳ 明朝" w:hAnsi="ＭＳ 明朝"/>
          <w:b/>
          <w:szCs w:val="21"/>
        </w:rPr>
      </w:pPr>
      <w:r w:rsidRPr="005756F5">
        <w:rPr>
          <w:rFonts w:ascii="ＭＳ 明朝" w:eastAsia="ＭＳ 明朝" w:hAnsi="ＭＳ 明朝"/>
          <w:b/>
          <w:szCs w:val="21"/>
        </w:rPr>
        <w:t>受託者</w:t>
      </w:r>
      <w:r w:rsidR="008428C7" w:rsidRPr="005756F5">
        <w:rPr>
          <w:rFonts w:ascii="ＭＳ 明朝" w:eastAsia="ＭＳ 明朝" w:hAnsi="ＭＳ 明朝"/>
          <w:b/>
          <w:szCs w:val="21"/>
        </w:rPr>
        <w:t xml:space="preserve">の役割 </w:t>
      </w:r>
    </w:p>
    <w:p w14:paraId="26CF2EFA" w14:textId="00F7CEC8" w:rsidR="008428C7" w:rsidRPr="005756F5" w:rsidRDefault="00331354" w:rsidP="00FE2B6D">
      <w:pPr>
        <w:pStyle w:val="a3"/>
        <w:numPr>
          <w:ilvl w:val="1"/>
          <w:numId w:val="1"/>
        </w:numPr>
        <w:ind w:leftChars="0"/>
        <w:rPr>
          <w:rFonts w:ascii="ＭＳ 明朝" w:eastAsia="ＭＳ 明朝" w:hAnsi="ＭＳ 明朝"/>
          <w:szCs w:val="21"/>
        </w:rPr>
      </w:pPr>
      <w:r w:rsidRPr="005756F5">
        <w:rPr>
          <w:rFonts w:ascii="ＭＳ 明朝" w:eastAsia="ＭＳ 明朝" w:hAnsi="ＭＳ 明朝"/>
          <w:szCs w:val="21"/>
        </w:rPr>
        <w:t>既存の計</w:t>
      </w:r>
      <w:r w:rsidR="00465818" w:rsidRPr="005756F5">
        <w:rPr>
          <w:rFonts w:ascii="ＭＳ 明朝" w:eastAsia="ＭＳ 明朝" w:hAnsi="ＭＳ 明朝"/>
          <w:szCs w:val="21"/>
        </w:rPr>
        <w:t>画に対する実績を第三者評価するとともに、次期計画策定に必要と</w:t>
      </w:r>
      <w:r w:rsidR="00D51302" w:rsidRPr="005756F5">
        <w:rPr>
          <w:rFonts w:ascii="ＭＳ 明朝" w:eastAsia="ＭＳ 明朝" w:hAnsi="ＭＳ 明朝" w:hint="eastAsia"/>
          <w:szCs w:val="21"/>
        </w:rPr>
        <w:t>さ</w:t>
      </w:r>
      <w:r w:rsidR="00465818" w:rsidRPr="005756F5">
        <w:rPr>
          <w:rFonts w:ascii="ＭＳ 明朝" w:eastAsia="ＭＳ 明朝" w:hAnsi="ＭＳ 明朝" w:hint="eastAsia"/>
          <w:szCs w:val="21"/>
        </w:rPr>
        <w:t>れ</w:t>
      </w:r>
      <w:r w:rsidRPr="005756F5">
        <w:rPr>
          <w:rFonts w:ascii="ＭＳ 明朝" w:eastAsia="ＭＳ 明朝" w:hAnsi="ＭＳ 明朝"/>
          <w:szCs w:val="21"/>
        </w:rPr>
        <w:t>る調査、</w:t>
      </w:r>
      <w:r w:rsidRPr="005756F5">
        <w:rPr>
          <w:rFonts w:ascii="ＭＳ 明朝" w:eastAsia="ＭＳ 明朝" w:hAnsi="ＭＳ 明朝" w:hint="eastAsia"/>
          <w:szCs w:val="21"/>
        </w:rPr>
        <w:t>ヒアリング</w:t>
      </w:r>
      <w:r w:rsidR="00465818" w:rsidRPr="005756F5">
        <w:rPr>
          <w:rFonts w:ascii="ＭＳ 明朝" w:eastAsia="ＭＳ 明朝" w:hAnsi="ＭＳ 明朝"/>
          <w:szCs w:val="21"/>
        </w:rPr>
        <w:t>、資料作成等を行い、計画策定の作業を支援するとともに</w:t>
      </w:r>
      <w:r w:rsidR="00465818" w:rsidRPr="005756F5">
        <w:rPr>
          <w:rFonts w:ascii="ＭＳ 明朝" w:eastAsia="ＭＳ 明朝" w:hAnsi="ＭＳ 明朝" w:hint="eastAsia"/>
          <w:szCs w:val="21"/>
        </w:rPr>
        <w:t>、</w:t>
      </w:r>
      <w:r w:rsidRPr="005756F5">
        <w:rPr>
          <w:rFonts w:ascii="ＭＳ 明朝" w:eastAsia="ＭＳ 明朝" w:hAnsi="ＭＳ 明朝"/>
          <w:szCs w:val="21"/>
        </w:rPr>
        <w:t>調査結果に</w:t>
      </w:r>
      <w:r w:rsidRPr="005756F5">
        <w:rPr>
          <w:rFonts w:ascii="ＭＳ 明朝" w:eastAsia="ＭＳ 明朝" w:hAnsi="ＭＳ 明朝" w:hint="eastAsia"/>
          <w:szCs w:val="21"/>
        </w:rPr>
        <w:t>基づいた</w:t>
      </w:r>
      <w:r w:rsidR="00392820">
        <w:rPr>
          <w:rFonts w:ascii="ＭＳ 明朝" w:eastAsia="ＭＳ 明朝" w:hAnsi="ＭＳ 明朝" w:hint="eastAsia"/>
          <w:szCs w:val="21"/>
        </w:rPr>
        <w:t>経営強化</w:t>
      </w:r>
      <w:r w:rsidRPr="005756F5">
        <w:rPr>
          <w:rFonts w:ascii="ＭＳ 明朝" w:eastAsia="ＭＳ 明朝" w:hAnsi="ＭＳ 明朝" w:hint="eastAsia"/>
          <w:szCs w:val="21"/>
        </w:rPr>
        <w:t>プラン</w:t>
      </w:r>
      <w:r w:rsidRPr="005756F5">
        <w:rPr>
          <w:rFonts w:ascii="ＭＳ 明朝" w:eastAsia="ＭＳ 明朝" w:hAnsi="ＭＳ 明朝"/>
          <w:szCs w:val="21"/>
        </w:rPr>
        <w:t>の素案を作成する</w:t>
      </w:r>
      <w:r w:rsidRPr="005756F5">
        <w:rPr>
          <w:rFonts w:ascii="ＭＳ 明朝" w:eastAsia="ＭＳ 明朝" w:hAnsi="ＭＳ 明朝" w:hint="eastAsia"/>
          <w:szCs w:val="21"/>
        </w:rPr>
        <w:t>。</w:t>
      </w:r>
    </w:p>
    <w:p w14:paraId="2415F2FA" w14:textId="77777777" w:rsidR="00470E88" w:rsidRPr="005756F5" w:rsidRDefault="00470E88" w:rsidP="00470E88">
      <w:pPr>
        <w:pStyle w:val="a3"/>
        <w:ind w:leftChars="0" w:left="1140"/>
        <w:rPr>
          <w:rFonts w:ascii="ＭＳ 明朝" w:eastAsia="ＭＳ 明朝" w:hAnsi="ＭＳ 明朝"/>
          <w:szCs w:val="21"/>
        </w:rPr>
      </w:pPr>
    </w:p>
    <w:p w14:paraId="18BCC954" w14:textId="4B00C6F3" w:rsidR="00331354" w:rsidRPr="005756F5" w:rsidRDefault="00465818" w:rsidP="00D51302">
      <w:pPr>
        <w:pStyle w:val="a3"/>
        <w:numPr>
          <w:ilvl w:val="1"/>
          <w:numId w:val="1"/>
        </w:numPr>
        <w:ind w:leftChars="0"/>
        <w:rPr>
          <w:rFonts w:ascii="ＭＳ 明朝" w:eastAsia="ＭＳ 明朝" w:hAnsi="ＭＳ 明朝"/>
          <w:szCs w:val="21"/>
        </w:rPr>
      </w:pPr>
      <w:r w:rsidRPr="005756F5">
        <w:rPr>
          <w:rFonts w:ascii="ＭＳ 明朝" w:eastAsia="ＭＳ 明朝" w:hAnsi="ＭＳ 明朝" w:hint="eastAsia"/>
          <w:szCs w:val="21"/>
        </w:rPr>
        <w:t>受託者は</w:t>
      </w:r>
      <w:r w:rsidR="00331354" w:rsidRPr="005756F5">
        <w:rPr>
          <w:rFonts w:ascii="ＭＳ 明朝" w:eastAsia="ＭＳ 明朝" w:hAnsi="ＭＳ 明朝" w:hint="eastAsia"/>
          <w:szCs w:val="21"/>
        </w:rPr>
        <w:t>秩序正しい業務を実施するとともに、本業務の特質を考慮し、公営企業会計及び情報処理のそれぞれについて、専門的知識と経験を有する技術者を配置するものとする。</w:t>
      </w:r>
    </w:p>
    <w:p w14:paraId="7D235186" w14:textId="77777777" w:rsidR="00470E88" w:rsidRPr="00BC4EB6" w:rsidRDefault="00470E88" w:rsidP="00470E88">
      <w:pPr>
        <w:pStyle w:val="a3"/>
        <w:ind w:leftChars="0" w:left="420"/>
        <w:rPr>
          <w:rFonts w:ascii="ＭＳ 明朝" w:eastAsia="ＭＳ 明朝" w:hAnsi="ＭＳ 明朝"/>
          <w:color w:val="FF0000"/>
          <w:szCs w:val="21"/>
        </w:rPr>
      </w:pPr>
    </w:p>
    <w:p w14:paraId="6C8E3D6B" w14:textId="77777777" w:rsidR="00D51302" w:rsidRPr="004A0B8B" w:rsidRDefault="009F0657" w:rsidP="00D51302">
      <w:pPr>
        <w:pStyle w:val="a3"/>
        <w:numPr>
          <w:ilvl w:val="1"/>
          <w:numId w:val="1"/>
        </w:numPr>
        <w:ind w:leftChars="0"/>
        <w:rPr>
          <w:rFonts w:ascii="ＭＳ 明朝" w:eastAsia="ＭＳ 明朝" w:hAnsi="ＭＳ 明朝"/>
          <w:szCs w:val="21"/>
        </w:rPr>
      </w:pPr>
      <w:r w:rsidRPr="004A0B8B">
        <w:rPr>
          <w:rFonts w:ascii="ＭＳ 明朝" w:eastAsia="ＭＳ 明朝" w:hAnsi="ＭＳ 明朝" w:hint="eastAsia"/>
          <w:szCs w:val="21"/>
        </w:rPr>
        <w:t>業務の遂行にあたっては、関係法令及び適用基準等を遵守すること。</w:t>
      </w:r>
    </w:p>
    <w:p w14:paraId="4EFB8BFF" w14:textId="382D861A" w:rsidR="00470E88" w:rsidRDefault="00470E88" w:rsidP="00470E88">
      <w:pPr>
        <w:pStyle w:val="a3"/>
        <w:ind w:leftChars="0" w:left="1140"/>
        <w:rPr>
          <w:rFonts w:ascii="ＭＳ 明朝" w:eastAsia="ＭＳ 明朝" w:hAnsi="ＭＳ 明朝"/>
          <w:color w:val="FF0000"/>
          <w:szCs w:val="21"/>
        </w:rPr>
      </w:pPr>
    </w:p>
    <w:p w14:paraId="457E5921" w14:textId="77777777" w:rsidR="008115F3" w:rsidRPr="00BC4EB6" w:rsidRDefault="008115F3" w:rsidP="00470E88">
      <w:pPr>
        <w:pStyle w:val="a3"/>
        <w:ind w:leftChars="0" w:left="1140"/>
        <w:rPr>
          <w:rFonts w:ascii="ＭＳ 明朝" w:eastAsia="ＭＳ 明朝" w:hAnsi="ＭＳ 明朝"/>
          <w:color w:val="FF0000"/>
          <w:szCs w:val="21"/>
        </w:rPr>
      </w:pPr>
    </w:p>
    <w:p w14:paraId="16E45B70" w14:textId="0E7168DB" w:rsidR="0030513F" w:rsidRPr="005756F5" w:rsidRDefault="008428C7" w:rsidP="0030513F">
      <w:pPr>
        <w:pStyle w:val="a3"/>
        <w:numPr>
          <w:ilvl w:val="0"/>
          <w:numId w:val="1"/>
        </w:numPr>
        <w:ind w:leftChars="0"/>
        <w:rPr>
          <w:rFonts w:ascii="ＭＳ 明朝" w:eastAsia="ＭＳ 明朝" w:hAnsi="ＭＳ 明朝"/>
          <w:b/>
          <w:szCs w:val="21"/>
        </w:rPr>
      </w:pPr>
      <w:r w:rsidRPr="005756F5">
        <w:rPr>
          <w:rFonts w:ascii="ＭＳ 明朝" w:eastAsia="ＭＳ 明朝" w:hAnsi="ＭＳ 明朝"/>
          <w:b/>
          <w:szCs w:val="21"/>
        </w:rPr>
        <w:t>業務</w:t>
      </w:r>
      <w:r w:rsidR="0030513F" w:rsidRPr="005756F5">
        <w:rPr>
          <w:rFonts w:ascii="ＭＳ 明朝" w:eastAsia="ＭＳ 明朝" w:hAnsi="ＭＳ 明朝" w:hint="eastAsia"/>
          <w:b/>
          <w:szCs w:val="21"/>
        </w:rPr>
        <w:t>スケジュール</w:t>
      </w:r>
    </w:p>
    <w:p w14:paraId="519499C6" w14:textId="77777777" w:rsidR="0030513F" w:rsidRPr="005756F5" w:rsidRDefault="008428C7" w:rsidP="0030513F">
      <w:pPr>
        <w:pStyle w:val="a3"/>
        <w:ind w:leftChars="0" w:left="420"/>
        <w:rPr>
          <w:rFonts w:ascii="ＭＳ 明朝" w:eastAsia="ＭＳ 明朝" w:hAnsi="ＭＳ 明朝"/>
          <w:szCs w:val="21"/>
        </w:rPr>
      </w:pPr>
      <w:r w:rsidRPr="005756F5">
        <w:rPr>
          <w:rFonts w:ascii="ＭＳ 明朝" w:eastAsia="ＭＳ 明朝" w:hAnsi="ＭＳ 明朝"/>
          <w:szCs w:val="21"/>
        </w:rPr>
        <w:t>概ね</w:t>
      </w:r>
      <w:r w:rsidR="00E242B5" w:rsidRPr="005756F5">
        <w:rPr>
          <w:rFonts w:ascii="ＭＳ 明朝" w:eastAsia="ＭＳ 明朝" w:hAnsi="ＭＳ 明朝" w:hint="eastAsia"/>
          <w:szCs w:val="21"/>
        </w:rPr>
        <w:t>の</w:t>
      </w:r>
      <w:r w:rsidR="0030513F" w:rsidRPr="005756F5">
        <w:rPr>
          <w:rFonts w:ascii="ＭＳ 明朝" w:eastAsia="ＭＳ 明朝" w:hAnsi="ＭＳ 明朝" w:hint="eastAsia"/>
          <w:szCs w:val="21"/>
        </w:rPr>
        <w:t>スケジュール</w:t>
      </w:r>
      <w:r w:rsidRPr="005756F5">
        <w:rPr>
          <w:rFonts w:ascii="ＭＳ 明朝" w:eastAsia="ＭＳ 明朝" w:hAnsi="ＭＳ 明朝"/>
          <w:szCs w:val="21"/>
        </w:rPr>
        <w:t>は次のとおりとする。</w:t>
      </w:r>
    </w:p>
    <w:p w14:paraId="5BB97CFB" w14:textId="77777777" w:rsidR="00D51302" w:rsidRPr="005756F5" w:rsidRDefault="00D51302" w:rsidP="00D51302">
      <w:pPr>
        <w:pStyle w:val="a3"/>
        <w:ind w:leftChars="0" w:left="420"/>
        <w:rPr>
          <w:rFonts w:ascii="ＭＳ 明朝" w:eastAsia="ＭＳ 明朝" w:hAnsi="ＭＳ 明朝"/>
          <w:szCs w:val="21"/>
        </w:rPr>
      </w:pPr>
    </w:p>
    <w:p w14:paraId="7603B700" w14:textId="7C0E081D" w:rsidR="00D51302" w:rsidRPr="005756F5" w:rsidRDefault="00D51302" w:rsidP="00D51302">
      <w:pPr>
        <w:pStyle w:val="a3"/>
        <w:ind w:leftChars="0" w:left="420"/>
        <w:rPr>
          <w:rFonts w:ascii="ＭＳ 明朝" w:eastAsia="ＭＳ 明朝" w:hAnsi="ＭＳ 明朝"/>
          <w:szCs w:val="21"/>
        </w:rPr>
      </w:pPr>
      <w:r w:rsidRPr="005756F5">
        <w:rPr>
          <w:rFonts w:ascii="ＭＳ 明朝" w:eastAsia="ＭＳ 明朝" w:hAnsi="ＭＳ 明朝" w:hint="eastAsia"/>
          <w:szCs w:val="21"/>
        </w:rPr>
        <w:t>令和</w:t>
      </w:r>
      <w:r w:rsidR="001A6A68">
        <w:rPr>
          <w:rFonts w:ascii="ＭＳ 明朝" w:eastAsia="ＭＳ 明朝" w:hAnsi="ＭＳ 明朝" w:hint="eastAsia"/>
          <w:szCs w:val="21"/>
        </w:rPr>
        <w:t>5</w:t>
      </w:r>
      <w:r w:rsidRPr="005756F5">
        <w:rPr>
          <w:rFonts w:ascii="ＭＳ 明朝" w:eastAsia="ＭＳ 明朝" w:hAnsi="ＭＳ 明朝" w:hint="eastAsia"/>
          <w:szCs w:val="21"/>
        </w:rPr>
        <w:t>年</w:t>
      </w:r>
      <w:r w:rsidR="00AF78AA" w:rsidRPr="005756F5">
        <w:rPr>
          <w:rFonts w:ascii="ＭＳ 明朝" w:eastAsia="ＭＳ 明朝" w:hAnsi="ＭＳ 明朝"/>
          <w:szCs w:val="21"/>
        </w:rPr>
        <w:t>7</w:t>
      </w:r>
      <w:r w:rsidRPr="005756F5">
        <w:rPr>
          <w:rFonts w:ascii="ＭＳ 明朝" w:eastAsia="ＭＳ 明朝" w:hAnsi="ＭＳ 明朝" w:hint="eastAsia"/>
          <w:szCs w:val="21"/>
        </w:rPr>
        <w:t>月</w:t>
      </w:r>
      <w:r w:rsidR="005A2908" w:rsidRPr="005756F5">
        <w:rPr>
          <w:rFonts w:ascii="ＭＳ 明朝" w:eastAsia="ＭＳ 明朝" w:hAnsi="ＭＳ 明朝" w:hint="eastAsia"/>
          <w:szCs w:val="21"/>
        </w:rPr>
        <w:t>～</w:t>
      </w:r>
      <w:r w:rsidR="001602A5" w:rsidRPr="005756F5">
        <w:rPr>
          <w:rFonts w:ascii="ＭＳ 明朝" w:eastAsia="ＭＳ 明朝" w:hAnsi="ＭＳ 明朝" w:hint="eastAsia"/>
          <w:szCs w:val="21"/>
        </w:rPr>
        <w:t>11</w:t>
      </w:r>
      <w:r w:rsidRPr="005756F5">
        <w:rPr>
          <w:rFonts w:ascii="ＭＳ 明朝" w:eastAsia="ＭＳ 明朝" w:hAnsi="ＭＳ 明朝" w:hint="eastAsia"/>
          <w:szCs w:val="21"/>
        </w:rPr>
        <w:t>月</w:t>
      </w:r>
    </w:p>
    <w:p w14:paraId="25B2D601" w14:textId="5005F270" w:rsidR="00D51302" w:rsidRPr="005756F5" w:rsidRDefault="00AA1751" w:rsidP="005A2908">
      <w:pPr>
        <w:ind w:firstLineChars="400" w:firstLine="840"/>
        <w:rPr>
          <w:rFonts w:ascii="ＭＳ 明朝" w:eastAsia="ＭＳ 明朝" w:hAnsi="ＭＳ 明朝"/>
          <w:szCs w:val="21"/>
        </w:rPr>
      </w:pPr>
      <w:r w:rsidRPr="005756F5">
        <w:rPr>
          <w:rFonts w:ascii="ＭＳ 明朝" w:eastAsia="ＭＳ 明朝" w:hAnsi="ＭＳ 明朝" w:hint="eastAsia"/>
          <w:szCs w:val="21"/>
        </w:rPr>
        <w:t xml:space="preserve">総務省　</w:t>
      </w:r>
      <w:r w:rsidR="005A2908" w:rsidRPr="005756F5">
        <w:rPr>
          <w:rFonts w:ascii="ＭＳ 明朝" w:eastAsia="ＭＳ 明朝" w:hAnsi="ＭＳ 明朝"/>
          <w:szCs w:val="21"/>
        </w:rPr>
        <w:t>公立病院経営強化ガイドライン</w:t>
      </w:r>
      <w:r w:rsidRPr="005756F5">
        <w:rPr>
          <w:rFonts w:ascii="ＭＳ 明朝" w:eastAsia="ＭＳ 明朝" w:hAnsi="ＭＳ 明朝" w:hint="eastAsia"/>
          <w:szCs w:val="21"/>
        </w:rPr>
        <w:t>の要件確認</w:t>
      </w:r>
    </w:p>
    <w:p w14:paraId="4E298098" w14:textId="77777777" w:rsidR="00D51302" w:rsidRPr="005756F5" w:rsidRDefault="008428C7" w:rsidP="00506E00">
      <w:pPr>
        <w:pStyle w:val="a3"/>
        <w:ind w:leftChars="0" w:left="420" w:firstLineChars="200" w:firstLine="420"/>
        <w:rPr>
          <w:rFonts w:ascii="ＭＳ 明朝" w:eastAsia="ＭＳ 明朝" w:hAnsi="ＭＳ 明朝"/>
          <w:szCs w:val="21"/>
        </w:rPr>
      </w:pPr>
      <w:r w:rsidRPr="005756F5">
        <w:rPr>
          <w:rFonts w:ascii="ＭＳ 明朝" w:eastAsia="ＭＳ 明朝" w:hAnsi="ＭＳ 明朝"/>
          <w:szCs w:val="21"/>
        </w:rPr>
        <w:t>外部環境調査</w:t>
      </w:r>
      <w:r w:rsidR="0030513F" w:rsidRPr="005756F5">
        <w:rPr>
          <w:rFonts w:ascii="ＭＳ 明朝" w:eastAsia="ＭＳ 明朝" w:hAnsi="ＭＳ 明朝" w:hint="eastAsia"/>
          <w:szCs w:val="21"/>
        </w:rPr>
        <w:t>及び</w:t>
      </w:r>
      <w:r w:rsidRPr="005756F5">
        <w:rPr>
          <w:rFonts w:ascii="ＭＳ 明朝" w:eastAsia="ＭＳ 明朝" w:hAnsi="ＭＳ 明朝"/>
          <w:szCs w:val="21"/>
        </w:rPr>
        <w:t>内部環境調査(職員ヒアリング)開始</w:t>
      </w:r>
    </w:p>
    <w:p w14:paraId="3F1A452E" w14:textId="268F4E23" w:rsidR="004A0B8B" w:rsidRPr="005756F5" w:rsidRDefault="008428C7" w:rsidP="00A51113">
      <w:pPr>
        <w:pStyle w:val="a3"/>
        <w:ind w:leftChars="0" w:left="420" w:firstLineChars="200" w:firstLine="420"/>
        <w:rPr>
          <w:rFonts w:ascii="ＭＳ 明朝" w:eastAsia="ＭＳ 明朝" w:hAnsi="ＭＳ 明朝"/>
          <w:szCs w:val="21"/>
        </w:rPr>
      </w:pPr>
      <w:r w:rsidRPr="005756F5">
        <w:rPr>
          <w:rFonts w:ascii="ＭＳ 明朝" w:eastAsia="ＭＳ 明朝" w:hAnsi="ＭＳ 明朝"/>
          <w:szCs w:val="21"/>
        </w:rPr>
        <w:t>既存計画の検証</w:t>
      </w:r>
    </w:p>
    <w:p w14:paraId="6E0CC22F" w14:textId="2025B127" w:rsidR="00D51302" w:rsidRPr="005756F5" w:rsidRDefault="00D51302" w:rsidP="00D51302">
      <w:pPr>
        <w:pStyle w:val="a3"/>
        <w:ind w:leftChars="0" w:left="420"/>
        <w:rPr>
          <w:rFonts w:ascii="ＭＳ 明朝" w:eastAsia="ＭＳ 明朝" w:hAnsi="ＭＳ 明朝"/>
          <w:szCs w:val="21"/>
        </w:rPr>
      </w:pPr>
      <w:r w:rsidRPr="005756F5">
        <w:rPr>
          <w:rFonts w:ascii="ＭＳ 明朝" w:eastAsia="ＭＳ 明朝" w:hAnsi="ＭＳ 明朝" w:hint="eastAsia"/>
          <w:szCs w:val="21"/>
        </w:rPr>
        <w:lastRenderedPageBreak/>
        <w:t>令和</w:t>
      </w:r>
      <w:r w:rsidR="001A6A68">
        <w:rPr>
          <w:rFonts w:ascii="ＭＳ 明朝" w:eastAsia="ＭＳ 明朝" w:hAnsi="ＭＳ 明朝" w:hint="eastAsia"/>
          <w:szCs w:val="21"/>
        </w:rPr>
        <w:t>5</w:t>
      </w:r>
      <w:r w:rsidRPr="005756F5">
        <w:rPr>
          <w:rFonts w:ascii="ＭＳ 明朝" w:eastAsia="ＭＳ 明朝" w:hAnsi="ＭＳ 明朝" w:hint="eastAsia"/>
          <w:szCs w:val="21"/>
        </w:rPr>
        <w:t>年</w:t>
      </w:r>
      <w:r w:rsidR="004A0B8B">
        <w:rPr>
          <w:rFonts w:ascii="ＭＳ 明朝" w:eastAsia="ＭＳ 明朝" w:hAnsi="ＭＳ 明朝" w:hint="eastAsia"/>
          <w:szCs w:val="21"/>
        </w:rPr>
        <w:t>11</w:t>
      </w:r>
      <w:r w:rsidRPr="005756F5">
        <w:rPr>
          <w:rFonts w:ascii="ＭＳ 明朝" w:eastAsia="ＭＳ 明朝" w:hAnsi="ＭＳ 明朝" w:hint="eastAsia"/>
          <w:szCs w:val="21"/>
        </w:rPr>
        <w:t>月</w:t>
      </w:r>
    </w:p>
    <w:p w14:paraId="46A8A74A" w14:textId="432282A3" w:rsidR="0030513F" w:rsidRPr="005756F5" w:rsidRDefault="00D51302" w:rsidP="00506E00">
      <w:pPr>
        <w:pStyle w:val="a3"/>
        <w:ind w:leftChars="0" w:left="420" w:firstLineChars="200" w:firstLine="420"/>
        <w:rPr>
          <w:rFonts w:ascii="ＭＳ 明朝" w:eastAsia="ＭＳ 明朝" w:hAnsi="ＭＳ 明朝"/>
          <w:szCs w:val="21"/>
        </w:rPr>
      </w:pPr>
      <w:r w:rsidRPr="005756F5">
        <w:rPr>
          <w:rFonts w:ascii="ＭＳ 明朝" w:eastAsia="ＭＳ 明朝" w:hAnsi="ＭＳ 明朝" w:hint="eastAsia"/>
          <w:szCs w:val="21"/>
        </w:rPr>
        <w:t>中間報告</w:t>
      </w:r>
      <w:r w:rsidR="0065019D" w:rsidRPr="005756F5">
        <w:rPr>
          <w:rFonts w:ascii="ＭＳ 明朝" w:eastAsia="ＭＳ 明朝" w:hAnsi="ＭＳ 明朝" w:hint="eastAsia"/>
          <w:szCs w:val="21"/>
        </w:rPr>
        <w:t>（</w:t>
      </w:r>
      <w:r w:rsidR="005A2908" w:rsidRPr="005756F5">
        <w:rPr>
          <w:rFonts w:ascii="ＭＳ 明朝" w:eastAsia="ＭＳ 明朝" w:hAnsi="ＭＳ 明朝" w:hint="eastAsia"/>
          <w:szCs w:val="21"/>
        </w:rPr>
        <w:t>経営強化</w:t>
      </w:r>
      <w:r w:rsidR="00C105C0" w:rsidRPr="005756F5">
        <w:rPr>
          <w:rFonts w:ascii="ＭＳ 明朝" w:eastAsia="ＭＳ 明朝" w:hAnsi="ＭＳ 明朝" w:hint="eastAsia"/>
          <w:szCs w:val="21"/>
        </w:rPr>
        <w:t>プラン</w:t>
      </w:r>
      <w:r w:rsidR="0065019D" w:rsidRPr="005756F5">
        <w:rPr>
          <w:rFonts w:ascii="ＭＳ 明朝" w:eastAsia="ＭＳ 明朝" w:hAnsi="ＭＳ 明朝"/>
          <w:szCs w:val="21"/>
        </w:rPr>
        <w:t>素案たたき台の作成</w:t>
      </w:r>
      <w:r w:rsidRPr="005756F5">
        <w:rPr>
          <w:rFonts w:ascii="ＭＳ 明朝" w:eastAsia="ＭＳ 明朝" w:hAnsi="ＭＳ 明朝" w:hint="eastAsia"/>
          <w:szCs w:val="21"/>
        </w:rPr>
        <w:t>）</w:t>
      </w:r>
    </w:p>
    <w:p w14:paraId="2A5F644E" w14:textId="02F71383" w:rsidR="00D51302" w:rsidRPr="005756F5" w:rsidRDefault="00D51302" w:rsidP="00D51302">
      <w:pPr>
        <w:ind w:firstLineChars="200" w:firstLine="420"/>
        <w:rPr>
          <w:rFonts w:ascii="ＭＳ 明朝" w:eastAsia="ＭＳ 明朝" w:hAnsi="ＭＳ 明朝"/>
          <w:szCs w:val="21"/>
          <w:u w:val="single"/>
        </w:rPr>
      </w:pPr>
      <w:r w:rsidRPr="005756F5">
        <w:rPr>
          <w:rFonts w:ascii="ＭＳ 明朝" w:eastAsia="ＭＳ 明朝" w:hAnsi="ＭＳ 明朝" w:hint="eastAsia"/>
          <w:szCs w:val="21"/>
        </w:rPr>
        <w:t>令和</w:t>
      </w:r>
      <w:r w:rsidR="007F3436">
        <w:rPr>
          <w:rFonts w:ascii="ＭＳ 明朝" w:eastAsia="ＭＳ 明朝" w:hAnsi="ＭＳ 明朝" w:hint="eastAsia"/>
          <w:szCs w:val="21"/>
        </w:rPr>
        <w:t>6</w:t>
      </w:r>
      <w:r w:rsidRPr="005756F5">
        <w:rPr>
          <w:rFonts w:ascii="ＭＳ 明朝" w:eastAsia="ＭＳ 明朝" w:hAnsi="ＭＳ 明朝" w:hint="eastAsia"/>
          <w:szCs w:val="21"/>
        </w:rPr>
        <w:t>年</w:t>
      </w:r>
      <w:r w:rsidR="00774BFE" w:rsidRPr="005756F5">
        <w:rPr>
          <w:rFonts w:ascii="ＭＳ 明朝" w:eastAsia="ＭＳ 明朝" w:hAnsi="ＭＳ 明朝" w:hint="eastAsia"/>
          <w:szCs w:val="21"/>
        </w:rPr>
        <w:t>1</w:t>
      </w:r>
      <w:r w:rsidR="00774BFE" w:rsidRPr="005756F5">
        <w:rPr>
          <w:rFonts w:ascii="ＭＳ 明朝" w:eastAsia="ＭＳ 明朝" w:hAnsi="ＭＳ 明朝"/>
          <w:szCs w:val="21"/>
        </w:rPr>
        <w:t>月</w:t>
      </w:r>
    </w:p>
    <w:p w14:paraId="484625DC" w14:textId="50ECD6C9" w:rsidR="00D51302" w:rsidRPr="005756F5" w:rsidRDefault="005A2908" w:rsidP="00506E00">
      <w:pPr>
        <w:ind w:firstLineChars="400" w:firstLine="840"/>
        <w:rPr>
          <w:rFonts w:ascii="ＭＳ 明朝" w:eastAsia="ＭＳ 明朝" w:hAnsi="ＭＳ 明朝"/>
          <w:szCs w:val="21"/>
        </w:rPr>
      </w:pPr>
      <w:r w:rsidRPr="005756F5">
        <w:rPr>
          <w:rFonts w:ascii="ＭＳ 明朝" w:eastAsia="ＭＳ 明朝" w:hAnsi="ＭＳ 明朝" w:hint="eastAsia"/>
          <w:szCs w:val="21"/>
        </w:rPr>
        <w:t>経営強化</w:t>
      </w:r>
      <w:r w:rsidR="00C105C0" w:rsidRPr="005756F5">
        <w:rPr>
          <w:rFonts w:ascii="ＭＳ 明朝" w:eastAsia="ＭＳ 明朝" w:hAnsi="ＭＳ 明朝" w:hint="eastAsia"/>
          <w:szCs w:val="21"/>
        </w:rPr>
        <w:t>プラン</w:t>
      </w:r>
      <w:r w:rsidR="00774BFE" w:rsidRPr="005756F5">
        <w:rPr>
          <w:rFonts w:ascii="ＭＳ 明朝" w:eastAsia="ＭＳ 明朝" w:hAnsi="ＭＳ 明朝"/>
          <w:szCs w:val="21"/>
        </w:rPr>
        <w:t>素案に基</w:t>
      </w:r>
      <w:r w:rsidR="00774BFE" w:rsidRPr="005756F5">
        <w:rPr>
          <w:rFonts w:ascii="ＭＳ 明朝" w:eastAsia="ＭＳ 明朝" w:hAnsi="ＭＳ 明朝" w:hint="eastAsia"/>
          <w:szCs w:val="21"/>
        </w:rPr>
        <w:t>づく</w:t>
      </w:r>
      <w:r w:rsidR="00774BFE" w:rsidRPr="005756F5">
        <w:rPr>
          <w:rFonts w:ascii="ＭＳ 明朝" w:eastAsia="ＭＳ 明朝" w:hAnsi="ＭＳ 明朝"/>
          <w:szCs w:val="21"/>
        </w:rPr>
        <w:t>具体的な取組</w:t>
      </w:r>
      <w:r w:rsidR="00A51113" w:rsidRPr="005756F5">
        <w:rPr>
          <w:rFonts w:ascii="ＭＳ 明朝" w:eastAsia="ＭＳ 明朝" w:hAnsi="ＭＳ 明朝" w:hint="eastAsia"/>
          <w:szCs w:val="21"/>
        </w:rPr>
        <w:t>み</w:t>
      </w:r>
      <w:r w:rsidR="00774BFE" w:rsidRPr="005756F5">
        <w:rPr>
          <w:rFonts w:ascii="ＭＳ 明朝" w:eastAsia="ＭＳ 明朝" w:hAnsi="ＭＳ 明朝"/>
          <w:szCs w:val="21"/>
        </w:rPr>
        <w:t>の検討</w:t>
      </w:r>
    </w:p>
    <w:p w14:paraId="17AF5431" w14:textId="60340F91" w:rsidR="000E1D17" w:rsidRPr="005756F5" w:rsidRDefault="000E1D17" w:rsidP="00506E00">
      <w:pPr>
        <w:ind w:firstLineChars="400" w:firstLine="840"/>
        <w:rPr>
          <w:rFonts w:ascii="ＭＳ 明朝" w:eastAsia="ＭＳ 明朝" w:hAnsi="ＭＳ 明朝"/>
          <w:szCs w:val="21"/>
        </w:rPr>
      </w:pPr>
      <w:r w:rsidRPr="005756F5">
        <w:rPr>
          <w:rFonts w:ascii="ＭＳ 明朝" w:eastAsia="ＭＳ 明朝" w:hAnsi="ＭＳ 明朝" w:hint="eastAsia"/>
          <w:szCs w:val="21"/>
        </w:rPr>
        <w:t>パブリックコメントの実施</w:t>
      </w:r>
    </w:p>
    <w:p w14:paraId="69931F93" w14:textId="2E683338" w:rsidR="00D51302" w:rsidRPr="005756F5" w:rsidRDefault="009B2475" w:rsidP="00D51302">
      <w:pPr>
        <w:ind w:firstLineChars="200" w:firstLine="420"/>
        <w:rPr>
          <w:rFonts w:ascii="ＭＳ 明朝" w:eastAsia="ＭＳ 明朝" w:hAnsi="ＭＳ 明朝"/>
          <w:szCs w:val="21"/>
        </w:rPr>
      </w:pPr>
      <w:r w:rsidRPr="005756F5">
        <w:rPr>
          <w:rFonts w:ascii="ＭＳ 明朝" w:eastAsia="ＭＳ 明朝" w:hAnsi="ＭＳ 明朝" w:hint="eastAsia"/>
          <w:szCs w:val="21"/>
        </w:rPr>
        <w:t>令和</w:t>
      </w:r>
      <w:r w:rsidR="007F3436">
        <w:rPr>
          <w:rFonts w:ascii="ＭＳ 明朝" w:eastAsia="ＭＳ 明朝" w:hAnsi="ＭＳ 明朝" w:hint="eastAsia"/>
          <w:szCs w:val="21"/>
        </w:rPr>
        <w:t>6</w:t>
      </w:r>
      <w:r w:rsidRPr="005756F5">
        <w:rPr>
          <w:rFonts w:ascii="ＭＳ 明朝" w:eastAsia="ＭＳ 明朝" w:hAnsi="ＭＳ 明朝" w:hint="eastAsia"/>
          <w:szCs w:val="21"/>
        </w:rPr>
        <w:t>年</w:t>
      </w:r>
      <w:r w:rsidR="00774BFE" w:rsidRPr="005756F5">
        <w:rPr>
          <w:rFonts w:ascii="ＭＳ 明朝" w:eastAsia="ＭＳ 明朝" w:hAnsi="ＭＳ 明朝" w:hint="eastAsia"/>
          <w:szCs w:val="21"/>
        </w:rPr>
        <w:t>1月</w:t>
      </w:r>
    </w:p>
    <w:p w14:paraId="222F9723" w14:textId="68BFA544" w:rsidR="00774BFE" w:rsidRPr="005756F5" w:rsidRDefault="00774BFE" w:rsidP="00506E00">
      <w:pPr>
        <w:ind w:firstLineChars="400" w:firstLine="840"/>
        <w:rPr>
          <w:rFonts w:ascii="ＭＳ 明朝" w:eastAsia="ＭＳ 明朝" w:hAnsi="ＭＳ 明朝"/>
          <w:szCs w:val="21"/>
        </w:rPr>
      </w:pPr>
      <w:r w:rsidRPr="005756F5">
        <w:rPr>
          <w:rFonts w:ascii="ＭＳ 明朝" w:eastAsia="ＭＳ 明朝" w:hAnsi="ＭＳ 明朝" w:hint="eastAsia"/>
          <w:szCs w:val="21"/>
        </w:rPr>
        <w:t>院内の意思決定（</w:t>
      </w:r>
      <w:r w:rsidR="005A2908" w:rsidRPr="005756F5">
        <w:rPr>
          <w:rFonts w:ascii="ＭＳ 明朝" w:eastAsia="ＭＳ 明朝" w:hAnsi="ＭＳ 明朝" w:hint="eastAsia"/>
          <w:szCs w:val="21"/>
        </w:rPr>
        <w:t>経営強化</w:t>
      </w:r>
      <w:r w:rsidR="00C105C0" w:rsidRPr="005756F5">
        <w:rPr>
          <w:rFonts w:ascii="ＭＳ 明朝" w:eastAsia="ＭＳ 明朝" w:hAnsi="ＭＳ 明朝" w:hint="eastAsia"/>
          <w:szCs w:val="21"/>
        </w:rPr>
        <w:t>プラン</w:t>
      </w:r>
      <w:r w:rsidR="00C105C0" w:rsidRPr="005756F5">
        <w:rPr>
          <w:rFonts w:ascii="ＭＳ 明朝" w:eastAsia="ＭＳ 明朝" w:hAnsi="ＭＳ 明朝"/>
          <w:szCs w:val="21"/>
        </w:rPr>
        <w:t>の</w:t>
      </w:r>
      <w:r w:rsidRPr="005756F5">
        <w:rPr>
          <w:rFonts w:ascii="ＭＳ 明朝" w:eastAsia="ＭＳ 明朝" w:hAnsi="ＭＳ 明朝" w:hint="eastAsia"/>
          <w:szCs w:val="21"/>
        </w:rPr>
        <w:t>素案策定）</w:t>
      </w:r>
    </w:p>
    <w:p w14:paraId="05853E94" w14:textId="023FFBB8" w:rsidR="00D51302" w:rsidRPr="005756F5" w:rsidRDefault="00D51302" w:rsidP="00D51302">
      <w:pPr>
        <w:rPr>
          <w:rFonts w:ascii="ＭＳ 明朝" w:eastAsia="ＭＳ 明朝" w:hAnsi="ＭＳ 明朝"/>
          <w:szCs w:val="21"/>
        </w:rPr>
      </w:pPr>
      <w:r w:rsidRPr="005756F5">
        <w:rPr>
          <w:rFonts w:ascii="ＭＳ 明朝" w:eastAsia="ＭＳ 明朝" w:hAnsi="ＭＳ 明朝" w:hint="eastAsia"/>
          <w:szCs w:val="21"/>
        </w:rPr>
        <w:t xml:space="preserve">　　令和</w:t>
      </w:r>
      <w:r w:rsidR="007F3436">
        <w:rPr>
          <w:rFonts w:ascii="ＭＳ 明朝" w:eastAsia="ＭＳ 明朝" w:hAnsi="ＭＳ 明朝" w:hint="eastAsia"/>
          <w:szCs w:val="21"/>
        </w:rPr>
        <w:t>6</w:t>
      </w:r>
      <w:r w:rsidRPr="005756F5">
        <w:rPr>
          <w:rFonts w:ascii="ＭＳ 明朝" w:eastAsia="ＭＳ 明朝" w:hAnsi="ＭＳ 明朝" w:hint="eastAsia"/>
          <w:szCs w:val="21"/>
        </w:rPr>
        <w:t>年</w:t>
      </w:r>
      <w:r w:rsidR="00774BFE" w:rsidRPr="005756F5">
        <w:rPr>
          <w:rFonts w:ascii="ＭＳ 明朝" w:eastAsia="ＭＳ 明朝" w:hAnsi="ＭＳ 明朝" w:hint="eastAsia"/>
          <w:szCs w:val="21"/>
        </w:rPr>
        <w:t>2</w:t>
      </w:r>
      <w:r w:rsidR="00E242B5" w:rsidRPr="005756F5">
        <w:rPr>
          <w:rFonts w:ascii="ＭＳ 明朝" w:eastAsia="ＭＳ 明朝" w:hAnsi="ＭＳ 明朝" w:hint="eastAsia"/>
          <w:szCs w:val="21"/>
        </w:rPr>
        <w:t xml:space="preserve">月　</w:t>
      </w:r>
    </w:p>
    <w:p w14:paraId="703556EA" w14:textId="0D18BBC4" w:rsidR="00506E00" w:rsidRPr="004A0B8B" w:rsidRDefault="005A2908" w:rsidP="00506E00">
      <w:pPr>
        <w:ind w:firstLineChars="400" w:firstLine="840"/>
        <w:rPr>
          <w:rFonts w:ascii="ＭＳ 明朝" w:eastAsia="ＭＳ 明朝" w:hAnsi="ＭＳ 明朝"/>
          <w:szCs w:val="21"/>
        </w:rPr>
      </w:pPr>
      <w:r w:rsidRPr="004A0B8B">
        <w:rPr>
          <w:rFonts w:ascii="ＭＳ 明朝" w:eastAsia="ＭＳ 明朝" w:hAnsi="ＭＳ 明朝" w:hint="eastAsia"/>
          <w:szCs w:val="21"/>
        </w:rPr>
        <w:t>経営強化</w:t>
      </w:r>
      <w:r w:rsidR="00AA1751" w:rsidRPr="004A0B8B">
        <w:rPr>
          <w:rFonts w:ascii="ＭＳ 明朝" w:eastAsia="ＭＳ 明朝" w:hAnsi="ＭＳ 明朝" w:hint="eastAsia"/>
          <w:szCs w:val="21"/>
        </w:rPr>
        <w:t>プラン検討委員会の開催</w:t>
      </w:r>
      <w:r w:rsidR="00BC4EB6" w:rsidRPr="004A0B8B">
        <w:rPr>
          <w:rFonts w:ascii="ＭＳ 明朝" w:eastAsia="ＭＳ 明朝" w:hAnsi="ＭＳ 明朝" w:hint="eastAsia"/>
          <w:szCs w:val="21"/>
        </w:rPr>
        <w:t>(又は</w:t>
      </w:r>
      <w:r w:rsidR="00BC4EB6" w:rsidRPr="004A0B8B">
        <w:rPr>
          <w:rFonts w:ascii="ＭＳ 明朝" w:eastAsia="ＭＳ 明朝" w:hAnsi="ＭＳ 明朝" w:hint="eastAsia"/>
        </w:rPr>
        <w:t>大洲市病院事業経営審議会</w:t>
      </w:r>
      <w:r w:rsidR="004A0B8B" w:rsidRPr="004A0B8B">
        <w:rPr>
          <w:rFonts w:ascii="ＭＳ 明朝" w:eastAsia="ＭＳ 明朝" w:hAnsi="ＭＳ 明朝" w:hint="eastAsia"/>
        </w:rPr>
        <w:t>報告</w:t>
      </w:r>
      <w:r w:rsidR="00BC4EB6" w:rsidRPr="004A0B8B">
        <w:rPr>
          <w:rFonts w:ascii="ＭＳ 明朝" w:eastAsia="ＭＳ 明朝" w:hAnsi="ＭＳ 明朝" w:hint="eastAsia"/>
        </w:rPr>
        <w:t>)</w:t>
      </w:r>
    </w:p>
    <w:p w14:paraId="40C77B28" w14:textId="3496518C" w:rsidR="00AA1751" w:rsidRPr="005756F5" w:rsidRDefault="008428C7" w:rsidP="00506E00">
      <w:pPr>
        <w:ind w:firstLineChars="400" w:firstLine="840"/>
        <w:rPr>
          <w:rFonts w:ascii="ＭＳ 明朝" w:eastAsia="ＭＳ 明朝" w:hAnsi="ＭＳ 明朝"/>
          <w:szCs w:val="21"/>
        </w:rPr>
      </w:pPr>
      <w:r w:rsidRPr="005756F5">
        <w:rPr>
          <w:rFonts w:ascii="ＭＳ 明朝" w:eastAsia="ＭＳ 明朝" w:hAnsi="ＭＳ 明朝" w:hint="eastAsia"/>
          <w:szCs w:val="21"/>
        </w:rPr>
        <w:t>意</w:t>
      </w:r>
      <w:r w:rsidRPr="005756F5">
        <w:rPr>
          <w:rFonts w:ascii="ＭＳ 明朝" w:eastAsia="ＭＳ 明朝" w:hAnsi="ＭＳ 明朝"/>
          <w:szCs w:val="21"/>
        </w:rPr>
        <w:t>思決定(</w:t>
      </w:r>
      <w:r w:rsidR="005A2908" w:rsidRPr="005756F5">
        <w:rPr>
          <w:rFonts w:ascii="ＭＳ 明朝" w:eastAsia="ＭＳ 明朝" w:hAnsi="ＭＳ 明朝" w:hint="eastAsia"/>
          <w:szCs w:val="21"/>
        </w:rPr>
        <w:t>経営強化</w:t>
      </w:r>
      <w:r w:rsidR="00C105C0" w:rsidRPr="005756F5">
        <w:rPr>
          <w:rFonts w:ascii="ＭＳ 明朝" w:eastAsia="ＭＳ 明朝" w:hAnsi="ＭＳ 明朝" w:hint="eastAsia"/>
          <w:szCs w:val="21"/>
        </w:rPr>
        <w:t>プラン</w:t>
      </w:r>
      <w:r w:rsidRPr="005756F5">
        <w:rPr>
          <w:rFonts w:ascii="ＭＳ 明朝" w:eastAsia="ＭＳ 明朝" w:hAnsi="ＭＳ 明朝"/>
          <w:szCs w:val="21"/>
        </w:rPr>
        <w:t xml:space="preserve">の成案) </w:t>
      </w:r>
    </w:p>
    <w:p w14:paraId="3FCC941C" w14:textId="04352653" w:rsidR="0030513F" w:rsidRPr="005756F5" w:rsidRDefault="008428C7" w:rsidP="00506E00">
      <w:pPr>
        <w:ind w:firstLineChars="400" w:firstLine="840"/>
        <w:rPr>
          <w:rFonts w:ascii="ＭＳ 明朝" w:eastAsia="ＭＳ 明朝" w:hAnsi="ＭＳ 明朝"/>
          <w:szCs w:val="21"/>
        </w:rPr>
      </w:pPr>
      <w:r w:rsidRPr="005756F5">
        <w:rPr>
          <w:rFonts w:ascii="ＭＳ 明朝" w:eastAsia="ＭＳ 明朝" w:hAnsi="ＭＳ 明朝"/>
          <w:szCs w:val="21"/>
        </w:rPr>
        <w:t>業務委託完了報告</w:t>
      </w:r>
      <w:r w:rsidR="00506E00" w:rsidRPr="005756F5">
        <w:rPr>
          <w:rFonts w:ascii="ＭＳ 明朝" w:eastAsia="ＭＳ 明朝" w:hAnsi="ＭＳ 明朝" w:hint="eastAsia"/>
          <w:szCs w:val="21"/>
        </w:rPr>
        <w:t>（最終報告書の完成）</w:t>
      </w:r>
    </w:p>
    <w:p w14:paraId="265AC333" w14:textId="77777777" w:rsidR="0030513F" w:rsidRPr="005756F5" w:rsidRDefault="0030513F" w:rsidP="008428C7">
      <w:pPr>
        <w:rPr>
          <w:rFonts w:ascii="ＭＳ 明朝" w:eastAsia="ＭＳ 明朝" w:hAnsi="ＭＳ 明朝"/>
          <w:szCs w:val="21"/>
        </w:rPr>
      </w:pPr>
    </w:p>
    <w:p w14:paraId="65084BFD" w14:textId="77777777" w:rsidR="00B44CE2" w:rsidRPr="005756F5" w:rsidRDefault="00B44CE2" w:rsidP="008428C7">
      <w:pPr>
        <w:rPr>
          <w:rFonts w:ascii="ＭＳ 明朝" w:eastAsia="ＭＳ 明朝" w:hAnsi="ＭＳ 明朝"/>
          <w:szCs w:val="21"/>
        </w:rPr>
      </w:pPr>
    </w:p>
    <w:p w14:paraId="02FF4AE1" w14:textId="77777777" w:rsidR="008428C7" w:rsidRPr="005756F5" w:rsidRDefault="008428C7" w:rsidP="0030513F">
      <w:pPr>
        <w:pStyle w:val="a3"/>
        <w:numPr>
          <w:ilvl w:val="0"/>
          <w:numId w:val="1"/>
        </w:numPr>
        <w:ind w:leftChars="0"/>
        <w:rPr>
          <w:rFonts w:ascii="ＭＳ 明朝" w:eastAsia="ＭＳ 明朝" w:hAnsi="ＭＳ 明朝"/>
          <w:b/>
          <w:szCs w:val="21"/>
        </w:rPr>
      </w:pPr>
      <w:r w:rsidRPr="005756F5">
        <w:rPr>
          <w:rFonts w:ascii="ＭＳ 明朝" w:eastAsia="ＭＳ 明朝" w:hAnsi="ＭＳ 明朝"/>
          <w:b/>
          <w:szCs w:val="21"/>
        </w:rPr>
        <w:t xml:space="preserve">成果物 </w:t>
      </w:r>
    </w:p>
    <w:p w14:paraId="16E85AEE" w14:textId="77777777" w:rsidR="0030513F" w:rsidRPr="005756F5" w:rsidRDefault="008428C7" w:rsidP="0030513F">
      <w:pPr>
        <w:pStyle w:val="a3"/>
        <w:numPr>
          <w:ilvl w:val="1"/>
          <w:numId w:val="1"/>
        </w:numPr>
        <w:ind w:leftChars="0"/>
        <w:rPr>
          <w:rFonts w:ascii="ＭＳ 明朝" w:eastAsia="ＭＳ 明朝" w:hAnsi="ＭＳ 明朝"/>
          <w:szCs w:val="21"/>
        </w:rPr>
      </w:pPr>
      <w:r w:rsidRPr="005756F5">
        <w:rPr>
          <w:rFonts w:ascii="ＭＳ 明朝" w:eastAsia="ＭＳ 明朝" w:hAnsi="ＭＳ 明朝"/>
          <w:szCs w:val="21"/>
        </w:rPr>
        <w:t>業務委託報告書</w:t>
      </w:r>
      <w:r w:rsidRPr="005756F5">
        <w:rPr>
          <w:rFonts w:ascii="ＭＳ 明朝" w:eastAsia="ＭＳ 明朝" w:hAnsi="ＭＳ 明朝"/>
          <w:szCs w:val="21"/>
        </w:rPr>
        <w:br/>
        <w:t>紙媒体(A4版) 1部</w:t>
      </w:r>
    </w:p>
    <w:p w14:paraId="6AF510FC" w14:textId="77777777" w:rsidR="0030513F" w:rsidRPr="005756F5" w:rsidRDefault="008428C7" w:rsidP="0030513F">
      <w:pPr>
        <w:pStyle w:val="a3"/>
        <w:ind w:leftChars="0" w:left="1140"/>
        <w:rPr>
          <w:rFonts w:ascii="ＭＳ 明朝" w:eastAsia="ＭＳ 明朝" w:hAnsi="ＭＳ 明朝"/>
          <w:szCs w:val="21"/>
        </w:rPr>
      </w:pPr>
      <w:r w:rsidRPr="005756F5">
        <w:rPr>
          <w:rFonts w:ascii="ＭＳ 明朝" w:eastAsia="ＭＳ 明朝" w:hAnsi="ＭＳ 明朝"/>
          <w:szCs w:val="21"/>
        </w:rPr>
        <w:t>電子媒体(</w:t>
      </w:r>
      <w:r w:rsidR="0030513F" w:rsidRPr="005756F5">
        <w:rPr>
          <w:rFonts w:ascii="ＭＳ 明朝" w:eastAsia="ＭＳ 明朝" w:hAnsi="ＭＳ 明朝"/>
          <w:szCs w:val="21"/>
        </w:rPr>
        <w:t>Microsoft office</w:t>
      </w:r>
      <w:r w:rsidRPr="005756F5">
        <w:rPr>
          <w:rFonts w:ascii="ＭＳ 明朝" w:eastAsia="ＭＳ 明朝" w:hAnsi="ＭＳ 明朝"/>
          <w:szCs w:val="21"/>
        </w:rPr>
        <w:t xml:space="preserve">形式(図はPDF及びJPG形式)) </w:t>
      </w:r>
      <w:r w:rsidR="00E242B5" w:rsidRPr="005756F5">
        <w:rPr>
          <w:rFonts w:ascii="ＭＳ 明朝" w:eastAsia="ＭＳ 明朝" w:hAnsi="ＭＳ 明朝" w:hint="eastAsia"/>
          <w:szCs w:val="21"/>
        </w:rPr>
        <w:t>一式</w:t>
      </w:r>
    </w:p>
    <w:p w14:paraId="23369B77" w14:textId="77777777" w:rsidR="00470E88" w:rsidRPr="005756F5" w:rsidRDefault="00470E88" w:rsidP="0030513F">
      <w:pPr>
        <w:pStyle w:val="a3"/>
        <w:ind w:leftChars="0" w:left="1140"/>
        <w:rPr>
          <w:rFonts w:ascii="ＭＳ 明朝" w:eastAsia="ＭＳ 明朝" w:hAnsi="ＭＳ 明朝"/>
          <w:szCs w:val="21"/>
        </w:rPr>
      </w:pPr>
    </w:p>
    <w:p w14:paraId="5699910D" w14:textId="5F811FF4" w:rsidR="0030513F" w:rsidRDefault="0030513F" w:rsidP="0030513F">
      <w:pPr>
        <w:ind w:firstLineChars="200" w:firstLine="420"/>
        <w:rPr>
          <w:rFonts w:ascii="ＭＳ 明朝" w:eastAsia="ＭＳ 明朝" w:hAnsi="ＭＳ 明朝"/>
          <w:szCs w:val="21"/>
        </w:rPr>
      </w:pPr>
      <w:r w:rsidRPr="005756F5">
        <w:rPr>
          <w:rFonts w:ascii="ＭＳ 明朝" w:eastAsia="ＭＳ 明朝" w:hAnsi="ＭＳ 明朝" w:hint="eastAsia"/>
          <w:szCs w:val="21"/>
        </w:rPr>
        <w:t>（２）</w:t>
      </w:r>
      <w:r w:rsidR="008428C7" w:rsidRPr="005756F5">
        <w:rPr>
          <w:rFonts w:ascii="ＭＳ 明朝" w:eastAsia="ＭＳ 明朝" w:hAnsi="ＭＳ 明朝"/>
          <w:szCs w:val="21"/>
        </w:rPr>
        <w:t>「プラン」本体</w:t>
      </w:r>
    </w:p>
    <w:p w14:paraId="77B3BC9D" w14:textId="6E993098" w:rsidR="004A0B8B" w:rsidRPr="005756F5" w:rsidRDefault="004A0B8B" w:rsidP="004A0B8B">
      <w:pPr>
        <w:ind w:firstLineChars="550" w:firstLine="1155"/>
        <w:rPr>
          <w:rFonts w:ascii="ＭＳ 明朝" w:eastAsia="ＭＳ 明朝" w:hAnsi="ＭＳ 明朝"/>
          <w:szCs w:val="21"/>
        </w:rPr>
      </w:pPr>
      <w:r w:rsidRPr="005756F5">
        <w:rPr>
          <w:rFonts w:ascii="ＭＳ 明朝" w:eastAsia="ＭＳ 明朝" w:hAnsi="ＭＳ 明朝"/>
          <w:szCs w:val="21"/>
        </w:rPr>
        <w:t>紙媒体(A4版) 1部</w:t>
      </w:r>
    </w:p>
    <w:p w14:paraId="5C5E8327" w14:textId="77777777" w:rsidR="0030513F" w:rsidRPr="005756F5" w:rsidRDefault="008428C7" w:rsidP="0030513F">
      <w:pPr>
        <w:ind w:firstLineChars="550" w:firstLine="1155"/>
        <w:rPr>
          <w:rFonts w:ascii="ＭＳ 明朝" w:eastAsia="ＭＳ 明朝" w:hAnsi="ＭＳ 明朝"/>
          <w:szCs w:val="21"/>
        </w:rPr>
      </w:pPr>
      <w:r w:rsidRPr="005756F5">
        <w:rPr>
          <w:rFonts w:ascii="ＭＳ 明朝" w:eastAsia="ＭＳ 明朝" w:hAnsi="ＭＳ 明朝"/>
          <w:szCs w:val="21"/>
        </w:rPr>
        <w:t>電子媒体(</w:t>
      </w:r>
      <w:r w:rsidR="0030513F" w:rsidRPr="005756F5">
        <w:rPr>
          <w:rFonts w:ascii="ＭＳ 明朝" w:eastAsia="ＭＳ 明朝" w:hAnsi="ＭＳ 明朝"/>
          <w:szCs w:val="21"/>
        </w:rPr>
        <w:t>Microsoft office</w:t>
      </w:r>
      <w:r w:rsidRPr="005756F5">
        <w:rPr>
          <w:rFonts w:ascii="ＭＳ 明朝" w:eastAsia="ＭＳ 明朝" w:hAnsi="ＭＳ 明朝"/>
          <w:szCs w:val="21"/>
        </w:rPr>
        <w:t xml:space="preserve">形式(図はPDF及びJPG形式)) 1部 </w:t>
      </w:r>
    </w:p>
    <w:p w14:paraId="00F6F84E" w14:textId="77777777" w:rsidR="00470E88" w:rsidRPr="005756F5" w:rsidRDefault="00470E88" w:rsidP="0030513F">
      <w:pPr>
        <w:ind w:firstLineChars="550" w:firstLine="1155"/>
        <w:rPr>
          <w:rFonts w:ascii="ＭＳ 明朝" w:eastAsia="ＭＳ 明朝" w:hAnsi="ＭＳ 明朝"/>
          <w:szCs w:val="21"/>
        </w:rPr>
      </w:pPr>
    </w:p>
    <w:p w14:paraId="30DA4A6F" w14:textId="2615E922" w:rsidR="0030513F" w:rsidRDefault="0030513F" w:rsidP="0030513F">
      <w:pPr>
        <w:ind w:firstLineChars="200" w:firstLine="420"/>
        <w:rPr>
          <w:rFonts w:ascii="ＭＳ 明朝" w:eastAsia="ＭＳ 明朝" w:hAnsi="ＭＳ 明朝"/>
          <w:szCs w:val="21"/>
        </w:rPr>
      </w:pPr>
      <w:r w:rsidRPr="005756F5">
        <w:rPr>
          <w:rFonts w:ascii="ＭＳ 明朝" w:eastAsia="ＭＳ 明朝" w:hAnsi="ＭＳ 明朝" w:hint="eastAsia"/>
          <w:szCs w:val="21"/>
        </w:rPr>
        <w:t>（３）</w:t>
      </w:r>
      <w:r w:rsidR="008428C7" w:rsidRPr="005756F5">
        <w:rPr>
          <w:rFonts w:ascii="ＭＳ 明朝" w:eastAsia="ＭＳ 明朝" w:hAnsi="ＭＳ 明朝"/>
          <w:szCs w:val="21"/>
        </w:rPr>
        <w:t>「プラン」概要</w:t>
      </w:r>
    </w:p>
    <w:p w14:paraId="319D72A0" w14:textId="5F1858E2" w:rsidR="004A0B8B" w:rsidRPr="005756F5" w:rsidRDefault="004A0B8B" w:rsidP="0030513F">
      <w:pPr>
        <w:ind w:firstLineChars="200" w:firstLine="420"/>
        <w:rPr>
          <w:rFonts w:ascii="ＭＳ 明朝" w:eastAsia="ＭＳ 明朝" w:hAnsi="ＭＳ 明朝"/>
          <w:szCs w:val="21"/>
        </w:rPr>
      </w:pPr>
      <w:r>
        <w:rPr>
          <w:rFonts w:ascii="ＭＳ 明朝" w:eastAsia="ＭＳ 明朝" w:hAnsi="ＭＳ 明朝" w:hint="eastAsia"/>
          <w:szCs w:val="21"/>
        </w:rPr>
        <w:t xml:space="preserve">　　　 </w:t>
      </w:r>
      <w:r w:rsidRPr="005756F5">
        <w:rPr>
          <w:rFonts w:ascii="ＭＳ 明朝" w:eastAsia="ＭＳ 明朝" w:hAnsi="ＭＳ 明朝"/>
          <w:szCs w:val="21"/>
        </w:rPr>
        <w:t>紙媒体(A4版) 1部</w:t>
      </w:r>
    </w:p>
    <w:p w14:paraId="416640F1" w14:textId="77777777" w:rsidR="0030513F" w:rsidRPr="005756F5" w:rsidRDefault="008428C7" w:rsidP="0030513F">
      <w:pPr>
        <w:ind w:firstLineChars="550" w:firstLine="1155"/>
        <w:rPr>
          <w:rFonts w:ascii="ＭＳ 明朝" w:eastAsia="ＭＳ 明朝" w:hAnsi="ＭＳ 明朝"/>
          <w:szCs w:val="21"/>
        </w:rPr>
      </w:pPr>
      <w:r w:rsidRPr="005756F5">
        <w:rPr>
          <w:rFonts w:ascii="ＭＳ 明朝" w:eastAsia="ＭＳ 明朝" w:hAnsi="ＭＳ 明朝"/>
          <w:szCs w:val="21"/>
        </w:rPr>
        <w:t>電子媒体(</w:t>
      </w:r>
      <w:r w:rsidR="0030513F" w:rsidRPr="005756F5">
        <w:rPr>
          <w:rFonts w:ascii="ＭＳ 明朝" w:eastAsia="ＭＳ 明朝" w:hAnsi="ＭＳ 明朝"/>
          <w:szCs w:val="21"/>
        </w:rPr>
        <w:t>Microsoft office</w:t>
      </w:r>
      <w:r w:rsidRPr="005756F5">
        <w:rPr>
          <w:rFonts w:ascii="ＭＳ 明朝" w:eastAsia="ＭＳ 明朝" w:hAnsi="ＭＳ 明朝"/>
          <w:szCs w:val="21"/>
        </w:rPr>
        <w:t xml:space="preserve">形式(図はPDF及びJPG形式)) 1部 </w:t>
      </w:r>
    </w:p>
    <w:p w14:paraId="1DA0742C" w14:textId="77777777" w:rsidR="00470E88" w:rsidRPr="005756F5" w:rsidRDefault="00470E88" w:rsidP="0030513F">
      <w:pPr>
        <w:ind w:firstLineChars="550" w:firstLine="1155"/>
        <w:rPr>
          <w:rFonts w:ascii="ＭＳ 明朝" w:eastAsia="ＭＳ 明朝" w:hAnsi="ＭＳ 明朝"/>
          <w:szCs w:val="21"/>
        </w:rPr>
      </w:pPr>
    </w:p>
    <w:p w14:paraId="0AD6355F" w14:textId="5B2DB9EA" w:rsidR="0030513F" w:rsidRDefault="0030513F" w:rsidP="0030513F">
      <w:pPr>
        <w:ind w:firstLineChars="200" w:firstLine="420"/>
        <w:rPr>
          <w:rFonts w:ascii="ＭＳ 明朝" w:eastAsia="ＭＳ 明朝" w:hAnsi="ＭＳ 明朝"/>
          <w:szCs w:val="21"/>
        </w:rPr>
      </w:pPr>
      <w:r w:rsidRPr="005756F5">
        <w:rPr>
          <w:rFonts w:ascii="ＭＳ 明朝" w:eastAsia="ＭＳ 明朝" w:hAnsi="ＭＳ 明朝" w:hint="eastAsia"/>
          <w:szCs w:val="21"/>
        </w:rPr>
        <w:t>（４）</w:t>
      </w:r>
      <w:r w:rsidR="008428C7" w:rsidRPr="005756F5">
        <w:rPr>
          <w:rFonts w:ascii="ＭＳ 明朝" w:eastAsia="ＭＳ 明朝" w:hAnsi="ＭＳ 明朝"/>
          <w:szCs w:val="21"/>
        </w:rPr>
        <w:t>各種調査・分析</w:t>
      </w:r>
      <w:r w:rsidRPr="005756F5">
        <w:rPr>
          <w:rFonts w:ascii="ＭＳ 明朝" w:eastAsia="ＭＳ 明朝" w:hAnsi="ＭＳ 明朝" w:hint="eastAsia"/>
          <w:szCs w:val="21"/>
        </w:rPr>
        <w:t>データ</w:t>
      </w:r>
    </w:p>
    <w:p w14:paraId="04423A00" w14:textId="6B714B36" w:rsidR="004A0B8B" w:rsidRPr="005756F5" w:rsidRDefault="004A0B8B" w:rsidP="0030513F">
      <w:pPr>
        <w:ind w:firstLineChars="200" w:firstLine="420"/>
        <w:rPr>
          <w:rFonts w:ascii="ＭＳ 明朝" w:eastAsia="ＭＳ 明朝" w:hAnsi="ＭＳ 明朝"/>
          <w:szCs w:val="21"/>
        </w:rPr>
      </w:pPr>
      <w:r>
        <w:rPr>
          <w:rFonts w:ascii="ＭＳ 明朝" w:eastAsia="ＭＳ 明朝" w:hAnsi="ＭＳ 明朝" w:hint="eastAsia"/>
          <w:szCs w:val="21"/>
        </w:rPr>
        <w:t xml:space="preserve">　　　 </w:t>
      </w:r>
      <w:r w:rsidRPr="005756F5">
        <w:rPr>
          <w:rFonts w:ascii="ＭＳ 明朝" w:eastAsia="ＭＳ 明朝" w:hAnsi="ＭＳ 明朝"/>
          <w:szCs w:val="21"/>
        </w:rPr>
        <w:t>紙媒体(A4版) 1部</w:t>
      </w:r>
    </w:p>
    <w:p w14:paraId="56CA2C7E" w14:textId="500817F1" w:rsidR="008428C7" w:rsidRDefault="008428C7" w:rsidP="0030513F">
      <w:pPr>
        <w:ind w:firstLineChars="550" w:firstLine="1155"/>
        <w:rPr>
          <w:rFonts w:ascii="ＭＳ 明朝" w:eastAsia="ＭＳ 明朝" w:hAnsi="ＭＳ 明朝"/>
          <w:szCs w:val="21"/>
        </w:rPr>
      </w:pPr>
      <w:r w:rsidRPr="005756F5">
        <w:rPr>
          <w:rFonts w:ascii="ＭＳ 明朝" w:eastAsia="ＭＳ 明朝" w:hAnsi="ＭＳ 明朝"/>
          <w:szCs w:val="21"/>
        </w:rPr>
        <w:t>電子媒体(</w:t>
      </w:r>
      <w:r w:rsidR="0030513F" w:rsidRPr="005756F5">
        <w:rPr>
          <w:rFonts w:ascii="ＭＳ 明朝" w:eastAsia="ＭＳ 明朝" w:hAnsi="ＭＳ 明朝"/>
          <w:szCs w:val="21"/>
        </w:rPr>
        <w:t>Microsoft office</w:t>
      </w:r>
      <w:r w:rsidRPr="005756F5">
        <w:rPr>
          <w:rFonts w:ascii="ＭＳ 明朝" w:eastAsia="ＭＳ 明朝" w:hAnsi="ＭＳ 明朝"/>
          <w:szCs w:val="21"/>
        </w:rPr>
        <w:t xml:space="preserve">形式(図はPDF及びJPG形式)) </w:t>
      </w:r>
      <w:r w:rsidR="00E242B5" w:rsidRPr="005756F5">
        <w:rPr>
          <w:rFonts w:ascii="ＭＳ 明朝" w:eastAsia="ＭＳ 明朝" w:hAnsi="ＭＳ 明朝" w:hint="eastAsia"/>
          <w:szCs w:val="21"/>
        </w:rPr>
        <w:t>一式</w:t>
      </w:r>
    </w:p>
    <w:p w14:paraId="618B4700" w14:textId="77777777" w:rsidR="008115F3" w:rsidRPr="005756F5" w:rsidRDefault="008115F3" w:rsidP="0030513F">
      <w:pPr>
        <w:ind w:firstLineChars="550" w:firstLine="1155"/>
        <w:rPr>
          <w:rFonts w:ascii="ＭＳ 明朝" w:eastAsia="ＭＳ 明朝" w:hAnsi="ＭＳ 明朝"/>
          <w:szCs w:val="21"/>
        </w:rPr>
      </w:pPr>
    </w:p>
    <w:p w14:paraId="2519B358" w14:textId="77777777" w:rsidR="0030513F" w:rsidRPr="005756F5" w:rsidRDefault="0030513F" w:rsidP="0030513F">
      <w:pPr>
        <w:ind w:firstLineChars="550" w:firstLine="1155"/>
        <w:rPr>
          <w:rFonts w:ascii="ＭＳ 明朝" w:eastAsia="ＭＳ 明朝" w:hAnsi="ＭＳ 明朝"/>
          <w:szCs w:val="21"/>
        </w:rPr>
      </w:pPr>
    </w:p>
    <w:p w14:paraId="750A0C5F" w14:textId="77777777" w:rsidR="0030513F" w:rsidRPr="005756F5" w:rsidRDefault="008428C7" w:rsidP="008428C7">
      <w:pPr>
        <w:pStyle w:val="a3"/>
        <w:numPr>
          <w:ilvl w:val="0"/>
          <w:numId w:val="1"/>
        </w:numPr>
        <w:ind w:leftChars="0"/>
        <w:rPr>
          <w:rFonts w:ascii="ＭＳ 明朝" w:eastAsia="ＭＳ 明朝" w:hAnsi="ＭＳ 明朝"/>
          <w:b/>
          <w:szCs w:val="21"/>
        </w:rPr>
      </w:pPr>
      <w:r w:rsidRPr="005756F5">
        <w:rPr>
          <w:rFonts w:ascii="ＭＳ 明朝" w:eastAsia="ＭＳ 明朝" w:hAnsi="ＭＳ 明朝"/>
          <w:b/>
          <w:szCs w:val="21"/>
        </w:rPr>
        <w:t>調査資料等の貸与</w:t>
      </w:r>
    </w:p>
    <w:p w14:paraId="1D899E1C" w14:textId="77777777" w:rsidR="0030513F" w:rsidRPr="005756F5" w:rsidRDefault="008428C7" w:rsidP="000933DD">
      <w:pPr>
        <w:pStyle w:val="a3"/>
        <w:ind w:leftChars="0" w:left="420" w:firstLineChars="100" w:firstLine="210"/>
        <w:rPr>
          <w:rFonts w:ascii="ＭＳ 明朝" w:eastAsia="ＭＳ 明朝" w:hAnsi="ＭＳ 明朝"/>
          <w:szCs w:val="21"/>
        </w:rPr>
      </w:pPr>
      <w:r w:rsidRPr="005756F5">
        <w:rPr>
          <w:rFonts w:ascii="ＭＳ 明朝" w:eastAsia="ＭＳ 明朝" w:hAnsi="ＭＳ 明朝"/>
          <w:szCs w:val="21"/>
        </w:rPr>
        <w:t>発注者は、</w:t>
      </w:r>
      <w:r w:rsidR="00490748" w:rsidRPr="005756F5">
        <w:rPr>
          <w:rFonts w:ascii="ＭＳ 明朝" w:eastAsia="ＭＳ 明朝" w:hAnsi="ＭＳ 明朝"/>
          <w:szCs w:val="21"/>
        </w:rPr>
        <w:t>受託者</w:t>
      </w:r>
      <w:r w:rsidR="000933DD" w:rsidRPr="005756F5">
        <w:rPr>
          <w:rFonts w:ascii="ＭＳ 明朝" w:eastAsia="ＭＳ 明朝" w:hAnsi="ＭＳ 明朝" w:hint="eastAsia"/>
          <w:szCs w:val="21"/>
        </w:rPr>
        <w:t>が</w:t>
      </w:r>
      <w:r w:rsidRPr="005756F5">
        <w:rPr>
          <w:rFonts w:ascii="ＭＳ 明朝" w:eastAsia="ＭＳ 明朝" w:hAnsi="ＭＳ 明朝"/>
          <w:szCs w:val="21"/>
        </w:rPr>
        <w:t>業務を行うにあたり必要となる資料を可能な範囲</w:t>
      </w:r>
      <w:r w:rsidR="000933DD" w:rsidRPr="005756F5">
        <w:rPr>
          <w:rFonts w:ascii="ＭＳ 明朝" w:eastAsia="ＭＳ 明朝" w:hAnsi="ＭＳ 明朝" w:hint="eastAsia"/>
          <w:szCs w:val="21"/>
        </w:rPr>
        <w:t>で提供</w:t>
      </w:r>
      <w:r w:rsidRPr="005756F5">
        <w:rPr>
          <w:rFonts w:ascii="ＭＳ 明朝" w:eastAsia="ＭＳ 明朝" w:hAnsi="ＭＳ 明朝"/>
          <w:szCs w:val="21"/>
        </w:rPr>
        <w:t>するものとし、</w:t>
      </w:r>
      <w:r w:rsidR="00490748" w:rsidRPr="005756F5">
        <w:rPr>
          <w:rFonts w:ascii="ＭＳ 明朝" w:eastAsia="ＭＳ 明朝" w:hAnsi="ＭＳ 明朝"/>
          <w:szCs w:val="21"/>
        </w:rPr>
        <w:t>受託者</w:t>
      </w:r>
      <w:r w:rsidRPr="005756F5">
        <w:rPr>
          <w:rFonts w:ascii="ＭＳ 明朝" w:eastAsia="ＭＳ 明朝" w:hAnsi="ＭＳ 明朝"/>
          <w:szCs w:val="21"/>
        </w:rPr>
        <w:t xml:space="preserve">はその資料の管理について善良なる管理者の注意義務を負う。 </w:t>
      </w:r>
    </w:p>
    <w:p w14:paraId="4FB87A3C" w14:textId="77777777" w:rsidR="00DF672A" w:rsidRPr="005756F5" w:rsidRDefault="00DF672A" w:rsidP="0030513F">
      <w:pPr>
        <w:pStyle w:val="a3"/>
        <w:ind w:leftChars="0" w:left="420"/>
        <w:rPr>
          <w:rFonts w:ascii="ＭＳ 明朝" w:eastAsia="ＭＳ 明朝" w:hAnsi="ＭＳ 明朝"/>
          <w:szCs w:val="21"/>
        </w:rPr>
      </w:pPr>
    </w:p>
    <w:p w14:paraId="733624B0" w14:textId="77777777" w:rsidR="00DF672A" w:rsidRPr="005756F5" w:rsidRDefault="00DF672A" w:rsidP="0030513F">
      <w:pPr>
        <w:pStyle w:val="a3"/>
        <w:ind w:leftChars="0" w:left="420"/>
        <w:rPr>
          <w:rFonts w:ascii="ＭＳ 明朝" w:eastAsia="ＭＳ 明朝" w:hAnsi="ＭＳ 明朝"/>
          <w:szCs w:val="21"/>
        </w:rPr>
      </w:pPr>
    </w:p>
    <w:p w14:paraId="37BE27AA" w14:textId="77777777" w:rsidR="008428C7" w:rsidRPr="005756F5" w:rsidRDefault="00490748" w:rsidP="000933DD">
      <w:pPr>
        <w:pStyle w:val="a3"/>
        <w:numPr>
          <w:ilvl w:val="0"/>
          <w:numId w:val="1"/>
        </w:numPr>
        <w:ind w:leftChars="0"/>
        <w:rPr>
          <w:rFonts w:ascii="ＭＳ 明朝" w:eastAsia="ＭＳ 明朝" w:hAnsi="ＭＳ 明朝"/>
          <w:b/>
          <w:szCs w:val="21"/>
        </w:rPr>
      </w:pPr>
      <w:r w:rsidRPr="005756F5">
        <w:rPr>
          <w:rFonts w:ascii="ＭＳ 明朝" w:eastAsia="ＭＳ 明朝" w:hAnsi="ＭＳ 明朝"/>
          <w:b/>
          <w:szCs w:val="21"/>
        </w:rPr>
        <w:t>受託者</w:t>
      </w:r>
      <w:r w:rsidR="008428C7" w:rsidRPr="005756F5">
        <w:rPr>
          <w:rFonts w:ascii="ＭＳ 明朝" w:eastAsia="ＭＳ 明朝" w:hAnsi="ＭＳ 明朝"/>
          <w:b/>
          <w:szCs w:val="21"/>
        </w:rPr>
        <w:t xml:space="preserve">の心得 </w:t>
      </w:r>
    </w:p>
    <w:p w14:paraId="15047FE0" w14:textId="69CADAC1" w:rsidR="008428C7" w:rsidRPr="005756F5" w:rsidRDefault="00490748" w:rsidP="000933DD">
      <w:pPr>
        <w:ind w:leftChars="202" w:left="424" w:firstLineChars="97" w:firstLine="204"/>
        <w:rPr>
          <w:rFonts w:ascii="ＭＳ 明朝" w:eastAsia="ＭＳ 明朝" w:hAnsi="ＭＳ 明朝"/>
          <w:szCs w:val="21"/>
        </w:rPr>
      </w:pPr>
      <w:r w:rsidRPr="005756F5">
        <w:rPr>
          <w:rFonts w:ascii="ＭＳ 明朝" w:eastAsia="ＭＳ 明朝" w:hAnsi="ＭＳ 明朝"/>
          <w:szCs w:val="21"/>
        </w:rPr>
        <w:t>受託者</w:t>
      </w:r>
      <w:r w:rsidR="008428C7" w:rsidRPr="005756F5">
        <w:rPr>
          <w:rFonts w:ascii="ＭＳ 明朝" w:eastAsia="ＭＳ 明朝" w:hAnsi="ＭＳ 明朝"/>
          <w:szCs w:val="21"/>
        </w:rPr>
        <w:t>は、</w:t>
      </w:r>
      <w:r w:rsidR="00BC4EB6">
        <w:rPr>
          <w:rFonts w:ascii="ＭＳ 明朝" w:eastAsia="ＭＳ 明朝" w:hAnsi="ＭＳ 明朝" w:hint="eastAsia"/>
          <w:szCs w:val="21"/>
        </w:rPr>
        <w:t>大洲</w:t>
      </w:r>
      <w:r w:rsidR="00EF4E5B">
        <w:rPr>
          <w:rFonts w:ascii="ＭＳ 明朝" w:eastAsia="ＭＳ 明朝" w:hAnsi="ＭＳ 明朝" w:hint="eastAsia"/>
          <w:szCs w:val="21"/>
        </w:rPr>
        <w:t>市</w:t>
      </w:r>
      <w:r w:rsidR="008428C7" w:rsidRPr="005756F5">
        <w:rPr>
          <w:rFonts w:ascii="ＭＳ 明朝" w:eastAsia="ＭＳ 明朝" w:hAnsi="ＭＳ 明朝"/>
          <w:szCs w:val="21"/>
        </w:rPr>
        <w:t>における重大な判断に関わる立場に在ることを自覚し、常に公正な態度</w:t>
      </w:r>
      <w:r w:rsidR="000933DD" w:rsidRPr="005756F5">
        <w:rPr>
          <w:rFonts w:ascii="ＭＳ 明朝" w:eastAsia="ＭＳ 明朝" w:hAnsi="ＭＳ 明朝" w:hint="eastAsia"/>
          <w:szCs w:val="21"/>
        </w:rPr>
        <w:t>を保たなければならない</w:t>
      </w:r>
      <w:r w:rsidR="008428C7" w:rsidRPr="005756F5">
        <w:rPr>
          <w:rFonts w:ascii="ＭＳ 明朝" w:eastAsia="ＭＳ 明朝" w:hAnsi="ＭＳ 明朝"/>
          <w:szCs w:val="21"/>
        </w:rPr>
        <w:t>。また、本件の実施により知</w:t>
      </w:r>
      <w:r w:rsidR="000933DD" w:rsidRPr="005756F5">
        <w:rPr>
          <w:rFonts w:ascii="ＭＳ 明朝" w:eastAsia="ＭＳ 明朝" w:hAnsi="ＭＳ 明朝" w:hint="eastAsia"/>
          <w:szCs w:val="21"/>
        </w:rPr>
        <w:t>り</w:t>
      </w:r>
      <w:r w:rsidR="008428C7" w:rsidRPr="005756F5">
        <w:rPr>
          <w:rFonts w:ascii="ＭＳ 明朝" w:eastAsia="ＭＳ 明朝" w:hAnsi="ＭＳ 明朝"/>
          <w:szCs w:val="21"/>
        </w:rPr>
        <w:t xml:space="preserve">得た情報は他に漏らしてはならない。 </w:t>
      </w:r>
    </w:p>
    <w:p w14:paraId="68AA630E" w14:textId="77777777" w:rsidR="000933DD" w:rsidRPr="005756F5" w:rsidRDefault="000933DD" w:rsidP="008428C7">
      <w:pPr>
        <w:rPr>
          <w:rFonts w:ascii="ＭＳ 明朝" w:eastAsia="ＭＳ 明朝" w:hAnsi="ＭＳ 明朝"/>
          <w:szCs w:val="21"/>
        </w:rPr>
      </w:pPr>
    </w:p>
    <w:p w14:paraId="6BA6F024" w14:textId="2E8B57F6" w:rsidR="00AE5311" w:rsidRDefault="00AE5311" w:rsidP="008428C7">
      <w:pPr>
        <w:rPr>
          <w:rFonts w:ascii="ＭＳ 明朝" w:eastAsia="ＭＳ 明朝" w:hAnsi="ＭＳ 明朝"/>
          <w:szCs w:val="21"/>
        </w:rPr>
      </w:pPr>
    </w:p>
    <w:p w14:paraId="7E579008" w14:textId="77777777" w:rsidR="000933DD" w:rsidRPr="005756F5" w:rsidRDefault="008428C7" w:rsidP="008428C7">
      <w:pPr>
        <w:pStyle w:val="a3"/>
        <w:numPr>
          <w:ilvl w:val="0"/>
          <w:numId w:val="1"/>
        </w:numPr>
        <w:ind w:leftChars="0"/>
        <w:rPr>
          <w:rFonts w:ascii="ＭＳ 明朝" w:eastAsia="ＭＳ 明朝" w:hAnsi="ＭＳ 明朝"/>
          <w:b/>
          <w:szCs w:val="21"/>
        </w:rPr>
      </w:pPr>
      <w:r w:rsidRPr="005756F5">
        <w:rPr>
          <w:rFonts w:ascii="ＭＳ 明朝" w:eastAsia="ＭＳ 明朝" w:hAnsi="ＭＳ 明朝"/>
          <w:b/>
          <w:szCs w:val="21"/>
        </w:rPr>
        <w:t xml:space="preserve">留意事項 </w:t>
      </w:r>
    </w:p>
    <w:p w14:paraId="5348D601" w14:textId="77777777" w:rsidR="000933DD" w:rsidRPr="005756F5" w:rsidRDefault="008428C7" w:rsidP="000933DD">
      <w:pPr>
        <w:pStyle w:val="a3"/>
        <w:numPr>
          <w:ilvl w:val="1"/>
          <w:numId w:val="1"/>
        </w:numPr>
        <w:ind w:leftChars="0"/>
        <w:rPr>
          <w:rFonts w:ascii="ＭＳ 明朝" w:eastAsia="ＭＳ 明朝" w:hAnsi="ＭＳ 明朝"/>
          <w:szCs w:val="21"/>
        </w:rPr>
      </w:pPr>
      <w:r w:rsidRPr="005756F5">
        <w:rPr>
          <w:rFonts w:ascii="ＭＳ 明朝" w:eastAsia="ＭＳ 明朝" w:hAnsi="ＭＳ 明朝"/>
          <w:szCs w:val="21"/>
        </w:rPr>
        <w:t>本仕様書の内容を変更する必要</w:t>
      </w:r>
      <w:r w:rsidR="000933DD" w:rsidRPr="005756F5">
        <w:rPr>
          <w:rFonts w:ascii="ＭＳ 明朝" w:eastAsia="ＭＳ 明朝" w:hAnsi="ＭＳ 明朝" w:hint="eastAsia"/>
          <w:szCs w:val="21"/>
        </w:rPr>
        <w:t>が</w:t>
      </w:r>
      <w:r w:rsidRPr="005756F5">
        <w:rPr>
          <w:rFonts w:ascii="ＭＳ 明朝" w:eastAsia="ＭＳ 明朝" w:hAnsi="ＭＳ 明朝"/>
          <w:szCs w:val="21"/>
        </w:rPr>
        <w:t>生</w:t>
      </w:r>
      <w:r w:rsidR="000933DD" w:rsidRPr="005756F5">
        <w:rPr>
          <w:rFonts w:ascii="ＭＳ 明朝" w:eastAsia="ＭＳ 明朝" w:hAnsi="ＭＳ 明朝" w:hint="eastAsia"/>
          <w:szCs w:val="21"/>
        </w:rPr>
        <w:t>じた</w:t>
      </w:r>
      <w:r w:rsidRPr="005756F5">
        <w:rPr>
          <w:rFonts w:ascii="ＭＳ 明朝" w:eastAsia="ＭＳ 明朝" w:hAnsi="ＭＳ 明朝"/>
          <w:szCs w:val="21"/>
        </w:rPr>
        <w:t>場合、双方</w:t>
      </w:r>
      <w:r w:rsidR="000933DD" w:rsidRPr="005756F5">
        <w:rPr>
          <w:rFonts w:ascii="ＭＳ 明朝" w:eastAsia="ＭＳ 明朝" w:hAnsi="ＭＳ 明朝" w:hint="eastAsia"/>
          <w:szCs w:val="21"/>
        </w:rPr>
        <w:t>が</w:t>
      </w:r>
      <w:r w:rsidRPr="005756F5">
        <w:rPr>
          <w:rFonts w:ascii="ＭＳ 明朝" w:eastAsia="ＭＳ 明朝" w:hAnsi="ＭＳ 明朝"/>
          <w:szCs w:val="21"/>
        </w:rPr>
        <w:t>協議して決めるものとする。</w:t>
      </w:r>
    </w:p>
    <w:p w14:paraId="2C46C194" w14:textId="77777777" w:rsidR="000933DD" w:rsidRPr="005756F5" w:rsidRDefault="008428C7" w:rsidP="008428C7">
      <w:pPr>
        <w:pStyle w:val="a3"/>
        <w:numPr>
          <w:ilvl w:val="1"/>
          <w:numId w:val="1"/>
        </w:numPr>
        <w:ind w:leftChars="0"/>
        <w:rPr>
          <w:rFonts w:ascii="ＭＳ 明朝" w:eastAsia="ＭＳ 明朝" w:hAnsi="ＭＳ 明朝"/>
          <w:szCs w:val="21"/>
        </w:rPr>
      </w:pPr>
      <w:bookmarkStart w:id="0" w:name="_GoBack"/>
      <w:bookmarkEnd w:id="0"/>
      <w:r w:rsidRPr="005756F5">
        <w:rPr>
          <w:rFonts w:ascii="ＭＳ 明朝" w:eastAsia="ＭＳ 明朝" w:hAnsi="ＭＳ 明朝"/>
          <w:szCs w:val="21"/>
        </w:rPr>
        <w:lastRenderedPageBreak/>
        <w:t>印刷物又は写真等の資料を引用する必要</w:t>
      </w:r>
      <w:r w:rsidR="000933DD" w:rsidRPr="005756F5">
        <w:rPr>
          <w:rFonts w:ascii="ＭＳ 明朝" w:eastAsia="ＭＳ 明朝" w:hAnsi="ＭＳ 明朝" w:hint="eastAsia"/>
          <w:szCs w:val="21"/>
        </w:rPr>
        <w:t>が</w:t>
      </w:r>
      <w:r w:rsidRPr="005756F5">
        <w:rPr>
          <w:rFonts w:ascii="ＭＳ 明朝" w:eastAsia="ＭＳ 明朝" w:hAnsi="ＭＳ 明朝"/>
          <w:szCs w:val="21"/>
        </w:rPr>
        <w:t>ある場合、</w:t>
      </w:r>
      <w:r w:rsidR="00490748" w:rsidRPr="005756F5">
        <w:rPr>
          <w:rFonts w:ascii="ＭＳ 明朝" w:eastAsia="ＭＳ 明朝" w:hAnsi="ＭＳ 明朝"/>
          <w:szCs w:val="21"/>
        </w:rPr>
        <w:t>受託者</w:t>
      </w:r>
      <w:r w:rsidRPr="005756F5">
        <w:rPr>
          <w:rFonts w:ascii="ＭＳ 明朝" w:eastAsia="ＭＳ 明朝" w:hAnsi="ＭＳ 明朝"/>
          <w:szCs w:val="21"/>
        </w:rPr>
        <w:t>の責任において著作権管理者の了解を得るものとする。</w:t>
      </w:r>
    </w:p>
    <w:p w14:paraId="0A540D5E" w14:textId="77777777" w:rsidR="005B6311" w:rsidRPr="005756F5" w:rsidRDefault="005B6311" w:rsidP="005B6311">
      <w:pPr>
        <w:pStyle w:val="a3"/>
        <w:ind w:leftChars="0" w:left="1140"/>
        <w:rPr>
          <w:rFonts w:ascii="ＭＳ 明朝" w:eastAsia="ＭＳ 明朝" w:hAnsi="ＭＳ 明朝"/>
          <w:szCs w:val="21"/>
        </w:rPr>
      </w:pPr>
    </w:p>
    <w:p w14:paraId="1DB823B3" w14:textId="77777777" w:rsidR="002768B1" w:rsidRPr="005756F5" w:rsidRDefault="002768B1" w:rsidP="005B6311">
      <w:pPr>
        <w:pStyle w:val="a3"/>
        <w:ind w:leftChars="0" w:left="1140"/>
        <w:rPr>
          <w:rFonts w:ascii="ＭＳ 明朝" w:eastAsia="ＭＳ 明朝" w:hAnsi="ＭＳ 明朝"/>
          <w:szCs w:val="21"/>
        </w:rPr>
      </w:pPr>
    </w:p>
    <w:p w14:paraId="317D0B21" w14:textId="6A3AB5A6" w:rsidR="008428C7" w:rsidRPr="005756F5" w:rsidRDefault="008428C7" w:rsidP="008428C7">
      <w:pPr>
        <w:pStyle w:val="a3"/>
        <w:numPr>
          <w:ilvl w:val="1"/>
          <w:numId w:val="1"/>
        </w:numPr>
        <w:ind w:leftChars="0"/>
        <w:rPr>
          <w:rFonts w:ascii="ＭＳ 明朝" w:eastAsia="ＭＳ 明朝" w:hAnsi="ＭＳ 明朝"/>
          <w:szCs w:val="21"/>
        </w:rPr>
      </w:pPr>
      <w:r w:rsidRPr="005756F5">
        <w:rPr>
          <w:rFonts w:ascii="ＭＳ 明朝" w:eastAsia="ＭＳ 明朝" w:hAnsi="ＭＳ 明朝"/>
          <w:szCs w:val="21"/>
        </w:rPr>
        <w:t>成果物の著作権・版権等の権利は、発注者に帰属するものとする。また、発注者はこれら</w:t>
      </w:r>
      <w:r w:rsidR="000933DD" w:rsidRPr="005756F5">
        <w:rPr>
          <w:rFonts w:ascii="ＭＳ 明朝" w:eastAsia="ＭＳ 明朝" w:hAnsi="ＭＳ 明朝" w:hint="eastAsia"/>
          <w:szCs w:val="21"/>
        </w:rPr>
        <w:t>すべて</w:t>
      </w:r>
      <w:r w:rsidRPr="005756F5">
        <w:rPr>
          <w:rFonts w:ascii="ＭＳ 明朝" w:eastAsia="ＭＳ 明朝" w:hAnsi="ＭＳ 明朝"/>
          <w:szCs w:val="21"/>
        </w:rPr>
        <w:t xml:space="preserve">について二次利用する権利を有するものとする。 </w:t>
      </w:r>
    </w:p>
    <w:p w14:paraId="2520CBF4" w14:textId="64032CDB" w:rsidR="00D5529D" w:rsidRPr="005756F5" w:rsidRDefault="00D5529D">
      <w:pPr>
        <w:rPr>
          <w:rFonts w:ascii="ＭＳ 明朝" w:eastAsia="ＭＳ 明朝" w:hAnsi="ＭＳ 明朝"/>
          <w:szCs w:val="21"/>
        </w:rPr>
      </w:pPr>
    </w:p>
    <w:p w14:paraId="68DCCA3D" w14:textId="77777777" w:rsidR="00A51113" w:rsidRPr="005756F5" w:rsidRDefault="00A51113">
      <w:pPr>
        <w:rPr>
          <w:rFonts w:ascii="ＭＳ 明朝" w:eastAsia="ＭＳ 明朝" w:hAnsi="ＭＳ 明朝"/>
          <w:szCs w:val="21"/>
        </w:rPr>
      </w:pPr>
    </w:p>
    <w:p w14:paraId="6B7FAA7F" w14:textId="77777777" w:rsidR="00FE2B6D" w:rsidRPr="005756F5" w:rsidRDefault="00FE2B6D">
      <w:pPr>
        <w:rPr>
          <w:rFonts w:ascii="ＭＳ 明朝" w:eastAsia="ＭＳ 明朝" w:hAnsi="ＭＳ 明朝"/>
          <w:szCs w:val="21"/>
        </w:rPr>
      </w:pPr>
    </w:p>
    <w:p w14:paraId="11B1F124" w14:textId="425F8092" w:rsidR="00506E00" w:rsidRPr="005756F5" w:rsidRDefault="00506E00" w:rsidP="00A01775">
      <w:pPr>
        <w:pStyle w:val="ac"/>
      </w:pPr>
      <w:r w:rsidRPr="005756F5">
        <w:rPr>
          <w:rFonts w:hint="eastAsia"/>
        </w:rPr>
        <w:t>以上</w:t>
      </w:r>
    </w:p>
    <w:p w14:paraId="00752C5B" w14:textId="77777777" w:rsidR="00A01775" w:rsidRPr="005756F5" w:rsidRDefault="00A01775" w:rsidP="00506E00">
      <w:pPr>
        <w:jc w:val="right"/>
        <w:rPr>
          <w:rFonts w:ascii="ＭＳ 明朝" w:eastAsia="ＭＳ 明朝" w:hAnsi="ＭＳ 明朝"/>
          <w:szCs w:val="21"/>
        </w:rPr>
      </w:pPr>
    </w:p>
    <w:p w14:paraId="2A33505D" w14:textId="77777777" w:rsidR="00A01775" w:rsidRPr="005756F5" w:rsidRDefault="00A01775" w:rsidP="00506E00">
      <w:pPr>
        <w:jc w:val="right"/>
        <w:rPr>
          <w:rFonts w:ascii="ＭＳ 明朝" w:eastAsia="ＭＳ 明朝" w:hAnsi="ＭＳ 明朝"/>
          <w:szCs w:val="21"/>
        </w:rPr>
      </w:pPr>
    </w:p>
    <w:p w14:paraId="0D9EC732" w14:textId="4B2717B1" w:rsidR="00A01775" w:rsidRPr="005756F5" w:rsidRDefault="00A01775" w:rsidP="00A01775">
      <w:pPr>
        <w:jc w:val="left"/>
        <w:rPr>
          <w:rFonts w:ascii="ＭＳ 明朝" w:eastAsia="ＭＳ 明朝" w:hAnsi="ＭＳ 明朝"/>
          <w:szCs w:val="21"/>
        </w:rPr>
      </w:pPr>
    </w:p>
    <w:sectPr w:rsidR="00A01775" w:rsidRPr="005756F5" w:rsidSect="00AA1751">
      <w:headerReference w:type="default" r:id="rId7"/>
      <w:footerReference w:type="even" r:id="rId8"/>
      <w:footerReference w:type="default" r:id="rId9"/>
      <w:pgSz w:w="11900" w:h="16840"/>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94B30" w14:textId="77777777" w:rsidR="00F8518B" w:rsidRDefault="00F8518B" w:rsidP="000933DD">
      <w:r>
        <w:separator/>
      </w:r>
    </w:p>
  </w:endnote>
  <w:endnote w:type="continuationSeparator" w:id="0">
    <w:p w14:paraId="4B18FF77" w14:textId="77777777" w:rsidR="00F8518B" w:rsidRDefault="00F8518B" w:rsidP="0009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altName w:val="游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游ゴシック"/>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69330640"/>
      <w:docPartObj>
        <w:docPartGallery w:val="Page Numbers (Bottom of Page)"/>
        <w:docPartUnique/>
      </w:docPartObj>
    </w:sdtPr>
    <w:sdtEndPr>
      <w:rPr>
        <w:rStyle w:val="a6"/>
      </w:rPr>
    </w:sdtEndPr>
    <w:sdtContent>
      <w:p w14:paraId="78D0C7EE" w14:textId="77777777" w:rsidR="000933DD" w:rsidRDefault="000933DD" w:rsidP="00EE6E24">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7C92DE95" w14:textId="77777777" w:rsidR="000933DD" w:rsidRDefault="000933DD" w:rsidP="000933D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315497601"/>
      <w:docPartObj>
        <w:docPartGallery w:val="Page Numbers (Bottom of Page)"/>
        <w:docPartUnique/>
      </w:docPartObj>
    </w:sdtPr>
    <w:sdtEndPr>
      <w:rPr>
        <w:rStyle w:val="a6"/>
      </w:rPr>
    </w:sdtEndPr>
    <w:sdtContent>
      <w:p w14:paraId="13B76AFA" w14:textId="54AF7341" w:rsidR="000933DD" w:rsidRDefault="000933DD" w:rsidP="00EE6E24">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311ECD">
          <w:rPr>
            <w:rStyle w:val="a6"/>
            <w:noProof/>
          </w:rPr>
          <w:t>5</w:t>
        </w:r>
        <w:r>
          <w:rPr>
            <w:rStyle w:val="a6"/>
          </w:rPr>
          <w:fldChar w:fldCharType="end"/>
        </w:r>
      </w:p>
    </w:sdtContent>
  </w:sdt>
  <w:p w14:paraId="7E8FA33A" w14:textId="77777777" w:rsidR="000933DD" w:rsidRDefault="000933DD" w:rsidP="000933DD">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DF0FD" w14:textId="77777777" w:rsidR="00F8518B" w:rsidRDefault="00F8518B" w:rsidP="000933DD">
      <w:r>
        <w:separator/>
      </w:r>
    </w:p>
  </w:footnote>
  <w:footnote w:type="continuationSeparator" w:id="0">
    <w:p w14:paraId="28B89F63" w14:textId="77777777" w:rsidR="00F8518B" w:rsidRDefault="00F8518B" w:rsidP="00093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91BAF" w14:textId="03998E41" w:rsidR="00871513" w:rsidRDefault="00871513" w:rsidP="00871513">
    <w:pPr>
      <w:pStyle w:val="aa"/>
      <w:wordWrap w:val="0"/>
      <w:ind w:right="420"/>
    </w:pPr>
  </w:p>
  <w:p w14:paraId="34F31733" w14:textId="6CCDD338" w:rsidR="00871513" w:rsidRDefault="00871513" w:rsidP="00871513">
    <w:pPr>
      <w:pStyle w:val="aa"/>
      <w:wordWrap w:val="0"/>
      <w:ind w:right="4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60C8A"/>
    <w:multiLevelType w:val="hybridMultilevel"/>
    <w:tmpl w:val="99446BD2"/>
    <w:lvl w:ilvl="0" w:tplc="04090011">
      <w:start w:val="1"/>
      <w:numFmt w:val="decimalEnclosedCircle"/>
      <w:lvlText w:val="%1"/>
      <w:lvlJc w:val="left"/>
      <w:pPr>
        <w:ind w:left="1560" w:hanging="420"/>
      </w:pPr>
    </w:lvl>
    <w:lvl w:ilvl="1" w:tplc="ECDE84EE">
      <w:start w:val="6"/>
      <w:numFmt w:val="decimalFullWidth"/>
      <w:lvlText w:val="（%2）"/>
      <w:lvlJc w:val="left"/>
      <w:pPr>
        <w:ind w:left="2280" w:hanging="720"/>
      </w:pPr>
      <w:rPr>
        <w:rFonts w:hint="default"/>
      </w:r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15:restartNumberingAfterBreak="0">
    <w:nsid w:val="26AD61A6"/>
    <w:multiLevelType w:val="hybridMultilevel"/>
    <w:tmpl w:val="3FA64880"/>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4FD71E29"/>
    <w:multiLevelType w:val="hybridMultilevel"/>
    <w:tmpl w:val="AA38C33C"/>
    <w:lvl w:ilvl="0" w:tplc="04090011">
      <w:start w:val="1"/>
      <w:numFmt w:val="decimalEnclosedCircle"/>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6AF059CE"/>
    <w:multiLevelType w:val="hybridMultilevel"/>
    <w:tmpl w:val="7E225942"/>
    <w:lvl w:ilvl="0" w:tplc="25D4B4BE">
      <w:start w:val="1"/>
      <w:numFmt w:val="decimal"/>
      <w:lvlText w:val="%1."/>
      <w:lvlJc w:val="left"/>
      <w:pPr>
        <w:ind w:left="420" w:hanging="420"/>
      </w:pPr>
      <w:rPr>
        <w:rFonts w:ascii="BIZ UDゴシック" w:eastAsia="BIZ UDゴシック" w:hint="eastAsia"/>
      </w:rPr>
    </w:lvl>
    <w:lvl w:ilvl="1" w:tplc="6C56AA98">
      <w:start w:val="1"/>
      <w:numFmt w:val="decimalFullWidth"/>
      <w:lvlText w:val="（%2）"/>
      <w:lvlJc w:val="left"/>
      <w:pPr>
        <w:ind w:left="1140" w:hanging="720"/>
      </w:pPr>
      <w:rPr>
        <w:rFonts w:hint="default"/>
      </w:rPr>
    </w:lvl>
    <w:lvl w:ilvl="2" w:tplc="C54A4B1E">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EA1F60"/>
    <w:multiLevelType w:val="hybridMultilevel"/>
    <w:tmpl w:val="0B6EF906"/>
    <w:lvl w:ilvl="0" w:tplc="3F867376">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0065F0"/>
    <w:multiLevelType w:val="hybridMultilevel"/>
    <w:tmpl w:val="9B24279A"/>
    <w:lvl w:ilvl="0" w:tplc="04090017">
      <w:start w:val="1"/>
      <w:numFmt w:val="aiueoFullWidth"/>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7F164A87"/>
    <w:multiLevelType w:val="hybridMultilevel"/>
    <w:tmpl w:val="5B286752"/>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C7"/>
    <w:rsid w:val="00015B7D"/>
    <w:rsid w:val="00025ED9"/>
    <w:rsid w:val="00056B80"/>
    <w:rsid w:val="0007610C"/>
    <w:rsid w:val="0008255B"/>
    <w:rsid w:val="000933DD"/>
    <w:rsid w:val="0009475B"/>
    <w:rsid w:val="00095E17"/>
    <w:rsid w:val="000A1388"/>
    <w:rsid w:val="000B6140"/>
    <w:rsid w:val="000E1D17"/>
    <w:rsid w:val="000E58BC"/>
    <w:rsid w:val="000F2FBB"/>
    <w:rsid w:val="00100874"/>
    <w:rsid w:val="00124DD4"/>
    <w:rsid w:val="00142560"/>
    <w:rsid w:val="001538FF"/>
    <w:rsid w:val="001602A5"/>
    <w:rsid w:val="001617AA"/>
    <w:rsid w:val="00171A44"/>
    <w:rsid w:val="001A6A68"/>
    <w:rsid w:val="001E7956"/>
    <w:rsid w:val="001F536A"/>
    <w:rsid w:val="002056A2"/>
    <w:rsid w:val="00206ECB"/>
    <w:rsid w:val="00227539"/>
    <w:rsid w:val="00256920"/>
    <w:rsid w:val="00273604"/>
    <w:rsid w:val="002768B1"/>
    <w:rsid w:val="002C33F4"/>
    <w:rsid w:val="0030513F"/>
    <w:rsid w:val="00311ECD"/>
    <w:rsid w:val="0031416B"/>
    <w:rsid w:val="003208A9"/>
    <w:rsid w:val="003304BC"/>
    <w:rsid w:val="00331354"/>
    <w:rsid w:val="003439F4"/>
    <w:rsid w:val="00392820"/>
    <w:rsid w:val="003A3BEF"/>
    <w:rsid w:val="003B6C85"/>
    <w:rsid w:val="003F37B2"/>
    <w:rsid w:val="004006C2"/>
    <w:rsid w:val="00437519"/>
    <w:rsid w:val="0044212E"/>
    <w:rsid w:val="00465818"/>
    <w:rsid w:val="004660D8"/>
    <w:rsid w:val="004704A4"/>
    <w:rsid w:val="00470E88"/>
    <w:rsid w:val="00490748"/>
    <w:rsid w:val="00491536"/>
    <w:rsid w:val="00492903"/>
    <w:rsid w:val="004A0B8B"/>
    <w:rsid w:val="004B614A"/>
    <w:rsid w:val="004C5F75"/>
    <w:rsid w:val="004F0733"/>
    <w:rsid w:val="00503665"/>
    <w:rsid w:val="00506E00"/>
    <w:rsid w:val="00541AD5"/>
    <w:rsid w:val="00545BDC"/>
    <w:rsid w:val="005525AA"/>
    <w:rsid w:val="00562874"/>
    <w:rsid w:val="005756F5"/>
    <w:rsid w:val="00591DD3"/>
    <w:rsid w:val="00592B34"/>
    <w:rsid w:val="005A2908"/>
    <w:rsid w:val="005A774C"/>
    <w:rsid w:val="005B6311"/>
    <w:rsid w:val="005D0DDE"/>
    <w:rsid w:val="005D5731"/>
    <w:rsid w:val="005F1E89"/>
    <w:rsid w:val="00615D27"/>
    <w:rsid w:val="00643E2E"/>
    <w:rsid w:val="0065019D"/>
    <w:rsid w:val="00652091"/>
    <w:rsid w:val="00684262"/>
    <w:rsid w:val="006A3694"/>
    <w:rsid w:val="006B455F"/>
    <w:rsid w:val="00756894"/>
    <w:rsid w:val="00774BFE"/>
    <w:rsid w:val="007D4AE0"/>
    <w:rsid w:val="007E2F23"/>
    <w:rsid w:val="007F3436"/>
    <w:rsid w:val="0080118D"/>
    <w:rsid w:val="00804864"/>
    <w:rsid w:val="008115F3"/>
    <w:rsid w:val="008229C0"/>
    <w:rsid w:val="008428C7"/>
    <w:rsid w:val="008476A0"/>
    <w:rsid w:val="00871513"/>
    <w:rsid w:val="00887525"/>
    <w:rsid w:val="008A4E66"/>
    <w:rsid w:val="008D733E"/>
    <w:rsid w:val="00945E25"/>
    <w:rsid w:val="0097545C"/>
    <w:rsid w:val="00992D18"/>
    <w:rsid w:val="009A02B2"/>
    <w:rsid w:val="009A6C20"/>
    <w:rsid w:val="009B2475"/>
    <w:rsid w:val="009F0657"/>
    <w:rsid w:val="009F7AE7"/>
    <w:rsid w:val="00A00382"/>
    <w:rsid w:val="00A01775"/>
    <w:rsid w:val="00A03785"/>
    <w:rsid w:val="00A22592"/>
    <w:rsid w:val="00A42EE4"/>
    <w:rsid w:val="00A464CF"/>
    <w:rsid w:val="00A51113"/>
    <w:rsid w:val="00A74619"/>
    <w:rsid w:val="00A85BF0"/>
    <w:rsid w:val="00A869DE"/>
    <w:rsid w:val="00AA1751"/>
    <w:rsid w:val="00AB5A06"/>
    <w:rsid w:val="00AD07B7"/>
    <w:rsid w:val="00AE0E95"/>
    <w:rsid w:val="00AE5311"/>
    <w:rsid w:val="00AF3D3D"/>
    <w:rsid w:val="00AF78AA"/>
    <w:rsid w:val="00B07BC2"/>
    <w:rsid w:val="00B221F6"/>
    <w:rsid w:val="00B44CE2"/>
    <w:rsid w:val="00B46C0C"/>
    <w:rsid w:val="00B833D8"/>
    <w:rsid w:val="00B939B2"/>
    <w:rsid w:val="00BC4EB6"/>
    <w:rsid w:val="00BE3EE2"/>
    <w:rsid w:val="00BF59ED"/>
    <w:rsid w:val="00C105C0"/>
    <w:rsid w:val="00C160D2"/>
    <w:rsid w:val="00C32771"/>
    <w:rsid w:val="00C55621"/>
    <w:rsid w:val="00C93762"/>
    <w:rsid w:val="00C94C27"/>
    <w:rsid w:val="00CC5372"/>
    <w:rsid w:val="00CD386A"/>
    <w:rsid w:val="00CE5C3B"/>
    <w:rsid w:val="00CF499D"/>
    <w:rsid w:val="00D01095"/>
    <w:rsid w:val="00D07015"/>
    <w:rsid w:val="00D32F0C"/>
    <w:rsid w:val="00D51302"/>
    <w:rsid w:val="00D5529D"/>
    <w:rsid w:val="00D605EB"/>
    <w:rsid w:val="00D823C0"/>
    <w:rsid w:val="00D90282"/>
    <w:rsid w:val="00DA1C30"/>
    <w:rsid w:val="00DB0EA8"/>
    <w:rsid w:val="00DF672A"/>
    <w:rsid w:val="00E14DB9"/>
    <w:rsid w:val="00E242B5"/>
    <w:rsid w:val="00E60373"/>
    <w:rsid w:val="00E6424B"/>
    <w:rsid w:val="00E84AF0"/>
    <w:rsid w:val="00E91481"/>
    <w:rsid w:val="00EA653A"/>
    <w:rsid w:val="00ED4A14"/>
    <w:rsid w:val="00EE4A0B"/>
    <w:rsid w:val="00EF0041"/>
    <w:rsid w:val="00EF4E5B"/>
    <w:rsid w:val="00F0564E"/>
    <w:rsid w:val="00F23962"/>
    <w:rsid w:val="00F476A5"/>
    <w:rsid w:val="00F714EF"/>
    <w:rsid w:val="00F72F63"/>
    <w:rsid w:val="00F8518B"/>
    <w:rsid w:val="00F93FBA"/>
    <w:rsid w:val="00FD5F69"/>
    <w:rsid w:val="00FE1635"/>
    <w:rsid w:val="00FE2B6D"/>
    <w:rsid w:val="00FF4D11"/>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B32AFC"/>
  <w15:chartTrackingRefBased/>
  <w15:docId w15:val="{A8ADB701-5D8E-0646-8841-F3F05861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4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List Paragraph"/>
    <w:basedOn w:val="a"/>
    <w:uiPriority w:val="34"/>
    <w:qFormat/>
    <w:rsid w:val="008428C7"/>
    <w:pPr>
      <w:ind w:leftChars="400" w:left="840"/>
    </w:pPr>
  </w:style>
  <w:style w:type="paragraph" w:styleId="a4">
    <w:name w:val="footer"/>
    <w:basedOn w:val="a"/>
    <w:link w:val="a5"/>
    <w:uiPriority w:val="99"/>
    <w:unhideWhenUsed/>
    <w:rsid w:val="000933DD"/>
    <w:pPr>
      <w:tabs>
        <w:tab w:val="center" w:pos="4252"/>
        <w:tab w:val="right" w:pos="8504"/>
      </w:tabs>
      <w:snapToGrid w:val="0"/>
    </w:pPr>
  </w:style>
  <w:style w:type="character" w:customStyle="1" w:styleId="a5">
    <w:name w:val="フッター (文字)"/>
    <w:basedOn w:val="a0"/>
    <w:link w:val="a4"/>
    <w:uiPriority w:val="99"/>
    <w:rsid w:val="000933DD"/>
  </w:style>
  <w:style w:type="character" w:styleId="a6">
    <w:name w:val="page number"/>
    <w:basedOn w:val="a0"/>
    <w:uiPriority w:val="99"/>
    <w:semiHidden/>
    <w:unhideWhenUsed/>
    <w:rsid w:val="000933DD"/>
  </w:style>
  <w:style w:type="paragraph" w:styleId="a7">
    <w:name w:val="Date"/>
    <w:basedOn w:val="a"/>
    <w:next w:val="a"/>
    <w:link w:val="a8"/>
    <w:uiPriority w:val="99"/>
    <w:semiHidden/>
    <w:unhideWhenUsed/>
    <w:rsid w:val="00774BFE"/>
  </w:style>
  <w:style w:type="character" w:customStyle="1" w:styleId="a8">
    <w:name w:val="日付 (文字)"/>
    <w:basedOn w:val="a0"/>
    <w:link w:val="a7"/>
    <w:uiPriority w:val="99"/>
    <w:semiHidden/>
    <w:rsid w:val="00774BFE"/>
  </w:style>
  <w:style w:type="table" w:styleId="a9">
    <w:name w:val="Table Grid"/>
    <w:basedOn w:val="a1"/>
    <w:uiPriority w:val="39"/>
    <w:rsid w:val="00D51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C5372"/>
    <w:pPr>
      <w:tabs>
        <w:tab w:val="center" w:pos="4252"/>
        <w:tab w:val="right" w:pos="8504"/>
      </w:tabs>
      <w:snapToGrid w:val="0"/>
    </w:pPr>
  </w:style>
  <w:style w:type="character" w:customStyle="1" w:styleId="ab">
    <w:name w:val="ヘッダー (文字)"/>
    <w:basedOn w:val="a0"/>
    <w:link w:val="aa"/>
    <w:uiPriority w:val="99"/>
    <w:rsid w:val="00CC5372"/>
  </w:style>
  <w:style w:type="paragraph" w:styleId="ac">
    <w:name w:val="Closing"/>
    <w:basedOn w:val="a"/>
    <w:link w:val="ad"/>
    <w:uiPriority w:val="99"/>
    <w:unhideWhenUsed/>
    <w:rsid w:val="00A01775"/>
    <w:pPr>
      <w:jc w:val="right"/>
    </w:pPr>
    <w:rPr>
      <w:rFonts w:ascii="ＭＳ 明朝" w:eastAsia="ＭＳ 明朝" w:hAnsi="ＭＳ 明朝"/>
      <w:szCs w:val="21"/>
    </w:rPr>
  </w:style>
  <w:style w:type="character" w:customStyle="1" w:styleId="ad">
    <w:name w:val="結語 (文字)"/>
    <w:basedOn w:val="a0"/>
    <w:link w:val="ac"/>
    <w:uiPriority w:val="99"/>
    <w:rsid w:val="00A01775"/>
    <w:rPr>
      <w:rFonts w:ascii="ＭＳ 明朝" w:eastAsia="ＭＳ 明朝" w:hAnsi="ＭＳ 明朝"/>
      <w:szCs w:val="21"/>
    </w:rPr>
  </w:style>
  <w:style w:type="character" w:styleId="ae">
    <w:name w:val="annotation reference"/>
    <w:basedOn w:val="a0"/>
    <w:uiPriority w:val="99"/>
    <w:semiHidden/>
    <w:unhideWhenUsed/>
    <w:rsid w:val="002C33F4"/>
    <w:rPr>
      <w:sz w:val="18"/>
      <w:szCs w:val="18"/>
    </w:rPr>
  </w:style>
  <w:style w:type="paragraph" w:styleId="af">
    <w:name w:val="annotation text"/>
    <w:basedOn w:val="a"/>
    <w:link w:val="af0"/>
    <w:uiPriority w:val="99"/>
    <w:unhideWhenUsed/>
    <w:rsid w:val="002C33F4"/>
    <w:pPr>
      <w:jc w:val="left"/>
    </w:pPr>
  </w:style>
  <w:style w:type="character" w:customStyle="1" w:styleId="af0">
    <w:name w:val="コメント文字列 (文字)"/>
    <w:basedOn w:val="a0"/>
    <w:link w:val="af"/>
    <w:uiPriority w:val="99"/>
    <w:rsid w:val="002C33F4"/>
  </w:style>
  <w:style w:type="paragraph" w:styleId="af1">
    <w:name w:val="annotation subject"/>
    <w:basedOn w:val="af"/>
    <w:next w:val="af"/>
    <w:link w:val="af2"/>
    <w:uiPriority w:val="99"/>
    <w:semiHidden/>
    <w:unhideWhenUsed/>
    <w:rsid w:val="002C33F4"/>
    <w:rPr>
      <w:b/>
      <w:bCs/>
    </w:rPr>
  </w:style>
  <w:style w:type="character" w:customStyle="1" w:styleId="af2">
    <w:name w:val="コメント内容 (文字)"/>
    <w:basedOn w:val="af0"/>
    <w:link w:val="af1"/>
    <w:uiPriority w:val="99"/>
    <w:semiHidden/>
    <w:rsid w:val="002C33F4"/>
    <w:rPr>
      <w:b/>
      <w:bCs/>
    </w:rPr>
  </w:style>
  <w:style w:type="paragraph" w:styleId="af3">
    <w:name w:val="Balloon Text"/>
    <w:basedOn w:val="a"/>
    <w:link w:val="af4"/>
    <w:uiPriority w:val="99"/>
    <w:semiHidden/>
    <w:unhideWhenUsed/>
    <w:rsid w:val="005756F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5756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49544">
      <w:bodyDiv w:val="1"/>
      <w:marLeft w:val="0"/>
      <w:marRight w:val="0"/>
      <w:marTop w:val="0"/>
      <w:marBottom w:val="0"/>
      <w:divBdr>
        <w:top w:val="none" w:sz="0" w:space="0" w:color="auto"/>
        <w:left w:val="none" w:sz="0" w:space="0" w:color="auto"/>
        <w:bottom w:val="none" w:sz="0" w:space="0" w:color="auto"/>
        <w:right w:val="none" w:sz="0" w:space="0" w:color="auto"/>
      </w:divBdr>
    </w:div>
    <w:div w:id="246501836">
      <w:bodyDiv w:val="1"/>
      <w:marLeft w:val="0"/>
      <w:marRight w:val="0"/>
      <w:marTop w:val="0"/>
      <w:marBottom w:val="0"/>
      <w:divBdr>
        <w:top w:val="none" w:sz="0" w:space="0" w:color="auto"/>
        <w:left w:val="none" w:sz="0" w:space="0" w:color="auto"/>
        <w:bottom w:val="none" w:sz="0" w:space="0" w:color="auto"/>
        <w:right w:val="none" w:sz="0" w:space="0" w:color="auto"/>
      </w:divBdr>
      <w:divsChild>
        <w:div w:id="279798078">
          <w:marLeft w:val="0"/>
          <w:marRight w:val="0"/>
          <w:marTop w:val="0"/>
          <w:marBottom w:val="0"/>
          <w:divBdr>
            <w:top w:val="none" w:sz="0" w:space="0" w:color="auto"/>
            <w:left w:val="none" w:sz="0" w:space="0" w:color="auto"/>
            <w:bottom w:val="none" w:sz="0" w:space="0" w:color="auto"/>
            <w:right w:val="none" w:sz="0" w:space="0" w:color="auto"/>
          </w:divBdr>
          <w:divsChild>
            <w:div w:id="1002202887">
              <w:marLeft w:val="0"/>
              <w:marRight w:val="0"/>
              <w:marTop w:val="0"/>
              <w:marBottom w:val="0"/>
              <w:divBdr>
                <w:top w:val="none" w:sz="0" w:space="0" w:color="auto"/>
                <w:left w:val="none" w:sz="0" w:space="0" w:color="auto"/>
                <w:bottom w:val="none" w:sz="0" w:space="0" w:color="auto"/>
                <w:right w:val="none" w:sz="0" w:space="0" w:color="auto"/>
              </w:divBdr>
              <w:divsChild>
                <w:div w:id="524633341">
                  <w:marLeft w:val="0"/>
                  <w:marRight w:val="0"/>
                  <w:marTop w:val="0"/>
                  <w:marBottom w:val="0"/>
                  <w:divBdr>
                    <w:top w:val="none" w:sz="0" w:space="0" w:color="auto"/>
                    <w:left w:val="none" w:sz="0" w:space="0" w:color="auto"/>
                    <w:bottom w:val="none" w:sz="0" w:space="0" w:color="auto"/>
                    <w:right w:val="none" w:sz="0" w:space="0" w:color="auto"/>
                  </w:divBdr>
                </w:div>
              </w:divsChild>
            </w:div>
            <w:div w:id="539393041">
              <w:marLeft w:val="0"/>
              <w:marRight w:val="0"/>
              <w:marTop w:val="0"/>
              <w:marBottom w:val="0"/>
              <w:divBdr>
                <w:top w:val="none" w:sz="0" w:space="0" w:color="auto"/>
                <w:left w:val="none" w:sz="0" w:space="0" w:color="auto"/>
                <w:bottom w:val="none" w:sz="0" w:space="0" w:color="auto"/>
                <w:right w:val="none" w:sz="0" w:space="0" w:color="auto"/>
              </w:divBdr>
              <w:divsChild>
                <w:div w:id="370569868">
                  <w:marLeft w:val="0"/>
                  <w:marRight w:val="0"/>
                  <w:marTop w:val="0"/>
                  <w:marBottom w:val="0"/>
                  <w:divBdr>
                    <w:top w:val="none" w:sz="0" w:space="0" w:color="auto"/>
                    <w:left w:val="none" w:sz="0" w:space="0" w:color="auto"/>
                    <w:bottom w:val="none" w:sz="0" w:space="0" w:color="auto"/>
                    <w:right w:val="none" w:sz="0" w:space="0" w:color="auto"/>
                  </w:divBdr>
                </w:div>
              </w:divsChild>
            </w:div>
            <w:div w:id="313611097">
              <w:marLeft w:val="0"/>
              <w:marRight w:val="0"/>
              <w:marTop w:val="0"/>
              <w:marBottom w:val="0"/>
              <w:divBdr>
                <w:top w:val="none" w:sz="0" w:space="0" w:color="auto"/>
                <w:left w:val="none" w:sz="0" w:space="0" w:color="auto"/>
                <w:bottom w:val="none" w:sz="0" w:space="0" w:color="auto"/>
                <w:right w:val="none" w:sz="0" w:space="0" w:color="auto"/>
              </w:divBdr>
              <w:divsChild>
                <w:div w:id="14480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4848">
          <w:marLeft w:val="0"/>
          <w:marRight w:val="0"/>
          <w:marTop w:val="0"/>
          <w:marBottom w:val="0"/>
          <w:divBdr>
            <w:top w:val="none" w:sz="0" w:space="0" w:color="auto"/>
            <w:left w:val="none" w:sz="0" w:space="0" w:color="auto"/>
            <w:bottom w:val="none" w:sz="0" w:space="0" w:color="auto"/>
            <w:right w:val="none" w:sz="0" w:space="0" w:color="auto"/>
          </w:divBdr>
          <w:divsChild>
            <w:div w:id="1848473793">
              <w:marLeft w:val="0"/>
              <w:marRight w:val="0"/>
              <w:marTop w:val="0"/>
              <w:marBottom w:val="0"/>
              <w:divBdr>
                <w:top w:val="none" w:sz="0" w:space="0" w:color="auto"/>
                <w:left w:val="none" w:sz="0" w:space="0" w:color="auto"/>
                <w:bottom w:val="none" w:sz="0" w:space="0" w:color="auto"/>
                <w:right w:val="none" w:sz="0" w:space="0" w:color="auto"/>
              </w:divBdr>
              <w:divsChild>
                <w:div w:id="5518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6362">
      <w:bodyDiv w:val="1"/>
      <w:marLeft w:val="0"/>
      <w:marRight w:val="0"/>
      <w:marTop w:val="0"/>
      <w:marBottom w:val="0"/>
      <w:divBdr>
        <w:top w:val="none" w:sz="0" w:space="0" w:color="auto"/>
        <w:left w:val="none" w:sz="0" w:space="0" w:color="auto"/>
        <w:bottom w:val="none" w:sz="0" w:space="0" w:color="auto"/>
        <w:right w:val="none" w:sz="0" w:space="0" w:color="auto"/>
      </w:divBdr>
      <w:divsChild>
        <w:div w:id="1381437568">
          <w:marLeft w:val="0"/>
          <w:marRight w:val="0"/>
          <w:marTop w:val="0"/>
          <w:marBottom w:val="0"/>
          <w:divBdr>
            <w:top w:val="none" w:sz="0" w:space="0" w:color="auto"/>
            <w:left w:val="none" w:sz="0" w:space="0" w:color="auto"/>
            <w:bottom w:val="none" w:sz="0" w:space="0" w:color="auto"/>
            <w:right w:val="none" w:sz="0" w:space="0" w:color="auto"/>
          </w:divBdr>
          <w:divsChild>
            <w:div w:id="1355692261">
              <w:marLeft w:val="0"/>
              <w:marRight w:val="0"/>
              <w:marTop w:val="0"/>
              <w:marBottom w:val="0"/>
              <w:divBdr>
                <w:top w:val="none" w:sz="0" w:space="0" w:color="auto"/>
                <w:left w:val="none" w:sz="0" w:space="0" w:color="auto"/>
                <w:bottom w:val="none" w:sz="0" w:space="0" w:color="auto"/>
                <w:right w:val="none" w:sz="0" w:space="0" w:color="auto"/>
              </w:divBdr>
              <w:divsChild>
                <w:div w:id="67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6815">
      <w:bodyDiv w:val="1"/>
      <w:marLeft w:val="0"/>
      <w:marRight w:val="0"/>
      <w:marTop w:val="0"/>
      <w:marBottom w:val="0"/>
      <w:divBdr>
        <w:top w:val="none" w:sz="0" w:space="0" w:color="auto"/>
        <w:left w:val="none" w:sz="0" w:space="0" w:color="auto"/>
        <w:bottom w:val="none" w:sz="0" w:space="0" w:color="auto"/>
        <w:right w:val="none" w:sz="0" w:space="0" w:color="auto"/>
      </w:divBdr>
    </w:div>
    <w:div w:id="941256323">
      <w:bodyDiv w:val="1"/>
      <w:marLeft w:val="0"/>
      <w:marRight w:val="0"/>
      <w:marTop w:val="0"/>
      <w:marBottom w:val="0"/>
      <w:divBdr>
        <w:top w:val="none" w:sz="0" w:space="0" w:color="auto"/>
        <w:left w:val="none" w:sz="0" w:space="0" w:color="auto"/>
        <w:bottom w:val="none" w:sz="0" w:space="0" w:color="auto"/>
        <w:right w:val="none" w:sz="0" w:space="0" w:color="auto"/>
      </w:divBdr>
      <w:divsChild>
        <w:div w:id="323172040">
          <w:marLeft w:val="0"/>
          <w:marRight w:val="0"/>
          <w:marTop w:val="0"/>
          <w:marBottom w:val="0"/>
          <w:divBdr>
            <w:top w:val="none" w:sz="0" w:space="0" w:color="auto"/>
            <w:left w:val="none" w:sz="0" w:space="0" w:color="auto"/>
            <w:bottom w:val="none" w:sz="0" w:space="0" w:color="auto"/>
            <w:right w:val="none" w:sz="0" w:space="0" w:color="auto"/>
          </w:divBdr>
          <w:divsChild>
            <w:div w:id="318854194">
              <w:marLeft w:val="0"/>
              <w:marRight w:val="0"/>
              <w:marTop w:val="0"/>
              <w:marBottom w:val="0"/>
              <w:divBdr>
                <w:top w:val="none" w:sz="0" w:space="0" w:color="auto"/>
                <w:left w:val="none" w:sz="0" w:space="0" w:color="auto"/>
                <w:bottom w:val="none" w:sz="0" w:space="0" w:color="auto"/>
                <w:right w:val="none" w:sz="0" w:space="0" w:color="auto"/>
              </w:divBdr>
              <w:divsChild>
                <w:div w:id="4184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2316">
      <w:bodyDiv w:val="1"/>
      <w:marLeft w:val="0"/>
      <w:marRight w:val="0"/>
      <w:marTop w:val="0"/>
      <w:marBottom w:val="0"/>
      <w:divBdr>
        <w:top w:val="none" w:sz="0" w:space="0" w:color="auto"/>
        <w:left w:val="none" w:sz="0" w:space="0" w:color="auto"/>
        <w:bottom w:val="none" w:sz="0" w:space="0" w:color="auto"/>
        <w:right w:val="none" w:sz="0" w:space="0" w:color="auto"/>
      </w:divBdr>
      <w:divsChild>
        <w:div w:id="521088461">
          <w:marLeft w:val="0"/>
          <w:marRight w:val="0"/>
          <w:marTop w:val="0"/>
          <w:marBottom w:val="0"/>
          <w:divBdr>
            <w:top w:val="none" w:sz="0" w:space="0" w:color="auto"/>
            <w:left w:val="none" w:sz="0" w:space="0" w:color="auto"/>
            <w:bottom w:val="none" w:sz="0" w:space="0" w:color="auto"/>
            <w:right w:val="none" w:sz="0" w:space="0" w:color="auto"/>
          </w:divBdr>
          <w:divsChild>
            <w:div w:id="1037583582">
              <w:marLeft w:val="0"/>
              <w:marRight w:val="0"/>
              <w:marTop w:val="0"/>
              <w:marBottom w:val="0"/>
              <w:divBdr>
                <w:top w:val="none" w:sz="0" w:space="0" w:color="auto"/>
                <w:left w:val="none" w:sz="0" w:space="0" w:color="auto"/>
                <w:bottom w:val="none" w:sz="0" w:space="0" w:color="auto"/>
                <w:right w:val="none" w:sz="0" w:space="0" w:color="auto"/>
              </w:divBdr>
              <w:divsChild>
                <w:div w:id="14957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7449">
      <w:bodyDiv w:val="1"/>
      <w:marLeft w:val="0"/>
      <w:marRight w:val="0"/>
      <w:marTop w:val="0"/>
      <w:marBottom w:val="0"/>
      <w:divBdr>
        <w:top w:val="none" w:sz="0" w:space="0" w:color="auto"/>
        <w:left w:val="none" w:sz="0" w:space="0" w:color="auto"/>
        <w:bottom w:val="none" w:sz="0" w:space="0" w:color="auto"/>
        <w:right w:val="none" w:sz="0" w:space="0" w:color="auto"/>
      </w:divBdr>
      <w:divsChild>
        <w:div w:id="1016228493">
          <w:marLeft w:val="0"/>
          <w:marRight w:val="0"/>
          <w:marTop w:val="0"/>
          <w:marBottom w:val="0"/>
          <w:divBdr>
            <w:top w:val="none" w:sz="0" w:space="0" w:color="auto"/>
            <w:left w:val="none" w:sz="0" w:space="0" w:color="auto"/>
            <w:bottom w:val="none" w:sz="0" w:space="0" w:color="auto"/>
            <w:right w:val="none" w:sz="0" w:space="0" w:color="auto"/>
          </w:divBdr>
          <w:divsChild>
            <w:div w:id="96869570">
              <w:marLeft w:val="0"/>
              <w:marRight w:val="0"/>
              <w:marTop w:val="0"/>
              <w:marBottom w:val="0"/>
              <w:divBdr>
                <w:top w:val="none" w:sz="0" w:space="0" w:color="auto"/>
                <w:left w:val="none" w:sz="0" w:space="0" w:color="auto"/>
                <w:bottom w:val="none" w:sz="0" w:space="0" w:color="auto"/>
                <w:right w:val="none" w:sz="0" w:space="0" w:color="auto"/>
              </w:divBdr>
              <w:divsChild>
                <w:div w:id="16896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9987">
      <w:bodyDiv w:val="1"/>
      <w:marLeft w:val="0"/>
      <w:marRight w:val="0"/>
      <w:marTop w:val="0"/>
      <w:marBottom w:val="0"/>
      <w:divBdr>
        <w:top w:val="none" w:sz="0" w:space="0" w:color="auto"/>
        <w:left w:val="none" w:sz="0" w:space="0" w:color="auto"/>
        <w:bottom w:val="none" w:sz="0" w:space="0" w:color="auto"/>
        <w:right w:val="none" w:sz="0" w:space="0" w:color="auto"/>
      </w:divBdr>
      <w:divsChild>
        <w:div w:id="1815872359">
          <w:marLeft w:val="0"/>
          <w:marRight w:val="0"/>
          <w:marTop w:val="0"/>
          <w:marBottom w:val="0"/>
          <w:divBdr>
            <w:top w:val="none" w:sz="0" w:space="0" w:color="auto"/>
            <w:left w:val="none" w:sz="0" w:space="0" w:color="auto"/>
            <w:bottom w:val="none" w:sz="0" w:space="0" w:color="auto"/>
            <w:right w:val="none" w:sz="0" w:space="0" w:color="auto"/>
          </w:divBdr>
          <w:divsChild>
            <w:div w:id="1028749877">
              <w:marLeft w:val="0"/>
              <w:marRight w:val="0"/>
              <w:marTop w:val="0"/>
              <w:marBottom w:val="0"/>
              <w:divBdr>
                <w:top w:val="none" w:sz="0" w:space="0" w:color="auto"/>
                <w:left w:val="none" w:sz="0" w:space="0" w:color="auto"/>
                <w:bottom w:val="none" w:sz="0" w:space="0" w:color="auto"/>
                <w:right w:val="none" w:sz="0" w:space="0" w:color="auto"/>
              </w:divBdr>
              <w:divsChild>
                <w:div w:id="15880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542</Words>
  <Characters>3091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OZUPC</cp:lastModifiedBy>
  <cp:revision>13</cp:revision>
  <cp:lastPrinted>2023-05-09T02:11:00Z</cp:lastPrinted>
  <dcterms:created xsi:type="dcterms:W3CDTF">2023-04-18T23:56:00Z</dcterms:created>
  <dcterms:modified xsi:type="dcterms:W3CDTF">2023-05-09T05:45:00Z</dcterms:modified>
</cp:coreProperties>
</file>